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022B" w14:textId="77777777" w:rsidR="00684E76" w:rsidRDefault="00125EAA" w:rsidP="00125EAA">
      <w:pPr>
        <w:rPr>
          <w:rFonts w:ascii="Arial" w:hAnsi="Arial" w:cs="Arial"/>
          <w:b/>
          <w:bCs/>
          <w:sz w:val="24"/>
          <w:szCs w:val="24"/>
        </w:rPr>
      </w:pPr>
      <w:r w:rsidRPr="00125EAA">
        <w:rPr>
          <w:rFonts w:ascii="Arial" w:hAnsi="Arial" w:cs="Arial"/>
          <w:b/>
          <w:bCs/>
          <w:sz w:val="24"/>
          <w:szCs w:val="24"/>
        </w:rPr>
        <w:t xml:space="preserve">Examiner’s Clarifying Questions and Information Requests put to </w:t>
      </w:r>
    </w:p>
    <w:p w14:paraId="197E8CF3" w14:textId="683B8F08" w:rsidR="00125EAA" w:rsidRPr="00125EAA" w:rsidRDefault="007543F7" w:rsidP="00125E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Babworth Parish</w:t>
      </w:r>
      <w:r w:rsidR="00684E76">
        <w:rPr>
          <w:rFonts w:ascii="Arial" w:hAnsi="Arial" w:cs="Arial"/>
          <w:b/>
          <w:bCs/>
          <w:sz w:val="24"/>
          <w:szCs w:val="24"/>
        </w:rPr>
        <w:t xml:space="preserve"> Council</w:t>
      </w:r>
      <w:r w:rsidR="00125EAA" w:rsidRPr="00125EAA">
        <w:rPr>
          <w:rFonts w:ascii="Arial" w:hAnsi="Arial" w:cs="Arial"/>
          <w:b/>
          <w:bCs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sz w:val="24"/>
          <w:szCs w:val="24"/>
        </w:rPr>
        <w:t>Bassetlaw District</w:t>
      </w:r>
      <w:r w:rsidR="00125EAA" w:rsidRPr="00125EAA">
        <w:rPr>
          <w:rFonts w:ascii="Arial" w:hAnsi="Arial" w:cs="Arial"/>
          <w:b/>
          <w:bCs/>
          <w:sz w:val="24"/>
          <w:szCs w:val="24"/>
        </w:rPr>
        <w:t xml:space="preserve"> Council</w:t>
      </w:r>
      <w:r w:rsidR="003850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37610F" w14:textId="77777777" w:rsidR="00125EAA" w:rsidRPr="00125EAA" w:rsidRDefault="00125EAA" w:rsidP="00125EAA">
      <w:pPr>
        <w:rPr>
          <w:rFonts w:ascii="Arial" w:hAnsi="Arial" w:cs="Arial"/>
          <w:b/>
          <w:bCs/>
          <w:sz w:val="24"/>
          <w:szCs w:val="24"/>
        </w:rPr>
      </w:pPr>
    </w:p>
    <w:p w14:paraId="26F1F915" w14:textId="172BA855" w:rsidR="00125EAA" w:rsidRPr="00125EAA" w:rsidRDefault="00125EAA" w:rsidP="00125EAA">
      <w:pPr>
        <w:rPr>
          <w:rFonts w:ascii="Arial" w:hAnsi="Arial" w:cs="Arial"/>
          <w:b/>
          <w:bCs/>
          <w:sz w:val="24"/>
          <w:szCs w:val="24"/>
        </w:rPr>
      </w:pPr>
      <w:r w:rsidRPr="00125EAA">
        <w:rPr>
          <w:rFonts w:ascii="Arial" w:hAnsi="Arial" w:cs="Arial"/>
          <w:b/>
          <w:bCs/>
          <w:sz w:val="24"/>
          <w:szCs w:val="24"/>
        </w:rPr>
        <w:t xml:space="preserve">Questions and Information Requests to </w:t>
      </w:r>
      <w:r w:rsidR="0088623E">
        <w:rPr>
          <w:rFonts w:ascii="Arial" w:hAnsi="Arial" w:cs="Arial"/>
          <w:b/>
          <w:bCs/>
          <w:sz w:val="24"/>
          <w:szCs w:val="24"/>
        </w:rPr>
        <w:t>Parish</w:t>
      </w:r>
      <w:r w:rsidRPr="00125EAA">
        <w:rPr>
          <w:rFonts w:ascii="Arial" w:hAnsi="Arial" w:cs="Arial"/>
          <w:b/>
          <w:bCs/>
          <w:sz w:val="24"/>
          <w:szCs w:val="24"/>
        </w:rPr>
        <w:t xml:space="preserve"> Council </w:t>
      </w:r>
    </w:p>
    <w:p w14:paraId="2BED53F3" w14:textId="77777777" w:rsidR="00125EAA" w:rsidRPr="00125EAA" w:rsidRDefault="00125EAA" w:rsidP="00125EAA">
      <w:pPr>
        <w:rPr>
          <w:rFonts w:ascii="Arial" w:hAnsi="Arial" w:cs="Arial"/>
          <w:sz w:val="24"/>
          <w:szCs w:val="24"/>
        </w:rPr>
      </w:pPr>
    </w:p>
    <w:p w14:paraId="4ABA6965" w14:textId="01468A34" w:rsidR="00125EAA" w:rsidRPr="00125EAA" w:rsidRDefault="00125EAA" w:rsidP="00125EAA">
      <w:pPr>
        <w:rPr>
          <w:rFonts w:ascii="Arial" w:hAnsi="Arial" w:cs="Arial"/>
          <w:sz w:val="24"/>
          <w:szCs w:val="24"/>
        </w:rPr>
      </w:pPr>
      <w:r w:rsidRPr="001E66E3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88623E">
        <w:rPr>
          <w:rFonts w:ascii="Arial" w:hAnsi="Arial" w:cs="Arial"/>
          <w:b/>
          <w:bCs/>
          <w:sz w:val="24"/>
          <w:szCs w:val="24"/>
        </w:rPr>
        <w:t>P</w:t>
      </w:r>
      <w:r w:rsidRPr="001E66E3">
        <w:rPr>
          <w:rFonts w:ascii="Arial" w:hAnsi="Arial" w:cs="Arial"/>
          <w:b/>
          <w:bCs/>
          <w:sz w:val="24"/>
          <w:szCs w:val="24"/>
        </w:rPr>
        <w:t>C1</w:t>
      </w:r>
      <w:r w:rsidRPr="00125EAA">
        <w:rPr>
          <w:rFonts w:ascii="Arial" w:hAnsi="Arial" w:cs="Arial"/>
          <w:sz w:val="24"/>
          <w:szCs w:val="24"/>
        </w:rPr>
        <w:t xml:space="preserve">: </w:t>
      </w:r>
    </w:p>
    <w:p w14:paraId="3C5649F2" w14:textId="4C2DB802" w:rsidR="00125EAA" w:rsidRDefault="00FA14CA" w:rsidP="00125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to be the formal name </w:t>
      </w:r>
      <w:r w:rsidR="00F73553">
        <w:rPr>
          <w:rFonts w:ascii="Arial" w:hAnsi="Arial" w:cs="Arial"/>
          <w:sz w:val="24"/>
          <w:szCs w:val="24"/>
        </w:rPr>
        <w:t xml:space="preserve">of the neighbourhood </w:t>
      </w:r>
      <w:r w:rsidR="00F133AD">
        <w:rPr>
          <w:rFonts w:ascii="Arial" w:hAnsi="Arial" w:cs="Arial"/>
          <w:sz w:val="24"/>
          <w:szCs w:val="24"/>
        </w:rPr>
        <w:t>p</w:t>
      </w:r>
      <w:r w:rsidR="00F73553">
        <w:rPr>
          <w:rFonts w:ascii="Arial" w:hAnsi="Arial" w:cs="Arial"/>
          <w:sz w:val="24"/>
          <w:szCs w:val="24"/>
        </w:rPr>
        <w:t>lan – Babworth Parish Neighbourhood Plan or the Babworth Neighbourhood Plan</w:t>
      </w:r>
      <w:r w:rsidR="00F133AD">
        <w:rPr>
          <w:rFonts w:ascii="Arial" w:hAnsi="Arial" w:cs="Arial"/>
          <w:sz w:val="24"/>
          <w:szCs w:val="24"/>
        </w:rPr>
        <w:t>?</w:t>
      </w:r>
      <w:r w:rsidR="00F73553">
        <w:rPr>
          <w:rFonts w:ascii="Arial" w:hAnsi="Arial" w:cs="Arial"/>
          <w:sz w:val="24"/>
          <w:szCs w:val="24"/>
        </w:rPr>
        <w:t xml:space="preserve"> – currently the plan uses both </w:t>
      </w:r>
      <w:r w:rsidR="00F133AD">
        <w:rPr>
          <w:rFonts w:ascii="Arial" w:hAnsi="Arial" w:cs="Arial"/>
          <w:sz w:val="24"/>
          <w:szCs w:val="24"/>
        </w:rPr>
        <w:t>titles.</w:t>
      </w:r>
    </w:p>
    <w:p w14:paraId="17247136" w14:textId="77777777" w:rsidR="00056F07" w:rsidRPr="00125EAA" w:rsidRDefault="00056F07" w:rsidP="00125EAA">
      <w:pPr>
        <w:rPr>
          <w:rFonts w:ascii="Arial" w:hAnsi="Arial" w:cs="Arial"/>
          <w:sz w:val="24"/>
          <w:szCs w:val="24"/>
        </w:rPr>
      </w:pPr>
    </w:p>
    <w:p w14:paraId="555F8EAC" w14:textId="08485F05" w:rsidR="00125EAA" w:rsidRDefault="00125EAA" w:rsidP="00125EAA">
      <w:pPr>
        <w:rPr>
          <w:rFonts w:ascii="Arial" w:hAnsi="Arial" w:cs="Arial"/>
          <w:b/>
          <w:bCs/>
          <w:sz w:val="24"/>
          <w:szCs w:val="24"/>
        </w:rPr>
      </w:pPr>
      <w:r w:rsidRPr="001E66E3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88623E">
        <w:rPr>
          <w:rFonts w:ascii="Arial" w:hAnsi="Arial" w:cs="Arial"/>
          <w:b/>
          <w:bCs/>
          <w:sz w:val="24"/>
          <w:szCs w:val="24"/>
        </w:rPr>
        <w:t>P</w:t>
      </w:r>
      <w:r w:rsidRPr="001E66E3">
        <w:rPr>
          <w:rFonts w:ascii="Arial" w:hAnsi="Arial" w:cs="Arial"/>
          <w:b/>
          <w:bCs/>
          <w:sz w:val="24"/>
          <w:szCs w:val="24"/>
        </w:rPr>
        <w:t>C2</w:t>
      </w:r>
    </w:p>
    <w:p w14:paraId="7B46C274" w14:textId="384A08B7" w:rsidR="00E61729" w:rsidRPr="00892F07" w:rsidRDefault="00E61729" w:rsidP="00E61729">
      <w:pPr>
        <w:rPr>
          <w:rFonts w:ascii="Arial" w:hAnsi="Arial" w:cs="Arial"/>
          <w:sz w:val="24"/>
          <w:szCs w:val="24"/>
        </w:rPr>
      </w:pPr>
      <w:r w:rsidRPr="00892F07">
        <w:rPr>
          <w:rFonts w:ascii="Arial" w:hAnsi="Arial" w:cs="Arial"/>
          <w:sz w:val="24"/>
          <w:szCs w:val="24"/>
        </w:rPr>
        <w:t>Most neighbourhood plans have a clear thread that runs from identif</w:t>
      </w:r>
      <w:r>
        <w:rPr>
          <w:rFonts w:ascii="Arial" w:hAnsi="Arial" w:cs="Arial"/>
          <w:sz w:val="24"/>
          <w:szCs w:val="24"/>
        </w:rPr>
        <w:t>ied</w:t>
      </w:r>
      <w:r w:rsidRPr="00892F07">
        <w:rPr>
          <w:rFonts w:ascii="Arial" w:hAnsi="Arial" w:cs="Arial"/>
          <w:sz w:val="24"/>
          <w:szCs w:val="24"/>
        </w:rPr>
        <w:t xml:space="preserve"> key issues to vision and objectives and then to policies and proposals in response. The </w:t>
      </w:r>
      <w:r>
        <w:rPr>
          <w:rFonts w:ascii="Arial" w:hAnsi="Arial" w:cs="Arial"/>
          <w:sz w:val="24"/>
          <w:szCs w:val="24"/>
        </w:rPr>
        <w:t>B</w:t>
      </w:r>
      <w:r w:rsidRPr="00892F07">
        <w:rPr>
          <w:rFonts w:ascii="Arial" w:hAnsi="Arial" w:cs="Arial"/>
          <w:sz w:val="24"/>
          <w:szCs w:val="24"/>
        </w:rPr>
        <w:t xml:space="preserve">NP doesn’t identify early on what the key issues are although as the reader progresses through the plan it </w:t>
      </w:r>
      <w:r w:rsidR="00D052F9">
        <w:rPr>
          <w:rFonts w:ascii="Arial" w:hAnsi="Arial" w:cs="Arial"/>
          <w:sz w:val="24"/>
          <w:szCs w:val="24"/>
        </w:rPr>
        <w:t xml:space="preserve">does </w:t>
      </w:r>
      <w:r w:rsidRPr="00892F07">
        <w:rPr>
          <w:rFonts w:ascii="Arial" w:hAnsi="Arial" w:cs="Arial"/>
          <w:sz w:val="24"/>
          <w:szCs w:val="24"/>
        </w:rPr>
        <w:t>become clear</w:t>
      </w:r>
      <w:r>
        <w:rPr>
          <w:rFonts w:ascii="Arial" w:hAnsi="Arial" w:cs="Arial"/>
          <w:sz w:val="24"/>
          <w:szCs w:val="24"/>
        </w:rPr>
        <w:t>er</w:t>
      </w:r>
      <w:r w:rsidRPr="00892F07">
        <w:rPr>
          <w:rFonts w:ascii="Arial" w:hAnsi="Arial" w:cs="Arial"/>
          <w:sz w:val="24"/>
          <w:szCs w:val="24"/>
        </w:rPr>
        <w:t xml:space="preserve">. I will be suggesting that the </w:t>
      </w:r>
      <w:r>
        <w:rPr>
          <w:rFonts w:ascii="Arial" w:hAnsi="Arial" w:cs="Arial"/>
          <w:sz w:val="24"/>
          <w:szCs w:val="24"/>
        </w:rPr>
        <w:t xml:space="preserve">Parish </w:t>
      </w:r>
      <w:r w:rsidRPr="00892F07">
        <w:rPr>
          <w:rFonts w:ascii="Arial" w:hAnsi="Arial" w:cs="Arial"/>
          <w:sz w:val="24"/>
          <w:szCs w:val="24"/>
        </w:rPr>
        <w:t>Council provide</w:t>
      </w:r>
      <w:r>
        <w:rPr>
          <w:rFonts w:ascii="Arial" w:hAnsi="Arial" w:cs="Arial"/>
          <w:sz w:val="24"/>
          <w:szCs w:val="24"/>
        </w:rPr>
        <w:t>s</w:t>
      </w:r>
      <w:r w:rsidRPr="00892F07">
        <w:rPr>
          <w:rFonts w:ascii="Arial" w:hAnsi="Arial" w:cs="Arial"/>
          <w:sz w:val="24"/>
          <w:szCs w:val="24"/>
        </w:rPr>
        <w:t xml:space="preserve"> a short section of text </w:t>
      </w:r>
      <w:r>
        <w:rPr>
          <w:rFonts w:ascii="Arial" w:hAnsi="Arial" w:cs="Arial"/>
          <w:sz w:val="24"/>
          <w:szCs w:val="24"/>
        </w:rPr>
        <w:t>for section 3 ahead of the vision</w:t>
      </w:r>
      <w:r w:rsidRPr="00892F07">
        <w:rPr>
          <w:rFonts w:ascii="Arial" w:hAnsi="Arial" w:cs="Arial"/>
          <w:sz w:val="24"/>
          <w:szCs w:val="24"/>
        </w:rPr>
        <w:t xml:space="preserve"> that sets out what the key issues for the </w:t>
      </w:r>
      <w:r w:rsidR="00EE454F">
        <w:rPr>
          <w:rFonts w:ascii="Arial" w:hAnsi="Arial" w:cs="Arial"/>
          <w:sz w:val="24"/>
          <w:szCs w:val="24"/>
        </w:rPr>
        <w:t xml:space="preserve">parish </w:t>
      </w:r>
      <w:r w:rsidR="00D052F9">
        <w:rPr>
          <w:rFonts w:ascii="Arial" w:hAnsi="Arial" w:cs="Arial"/>
          <w:sz w:val="24"/>
          <w:szCs w:val="24"/>
        </w:rPr>
        <w:t xml:space="preserve">are </w:t>
      </w:r>
      <w:r w:rsidRPr="00892F07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ha</w:t>
      </w:r>
      <w:r w:rsidR="00D052F9">
        <w:rPr>
          <w:rFonts w:ascii="Arial" w:hAnsi="Arial" w:cs="Arial"/>
          <w:sz w:val="24"/>
          <w:szCs w:val="24"/>
        </w:rPr>
        <w:t xml:space="preserve">ve </w:t>
      </w:r>
      <w:r>
        <w:rPr>
          <w:rFonts w:ascii="Arial" w:hAnsi="Arial" w:cs="Arial"/>
          <w:sz w:val="24"/>
          <w:szCs w:val="24"/>
        </w:rPr>
        <w:t xml:space="preserve">emerged out of the preparation and consultation </w:t>
      </w:r>
      <w:proofErr w:type="gramStart"/>
      <w:r>
        <w:rPr>
          <w:rFonts w:ascii="Arial" w:hAnsi="Arial" w:cs="Arial"/>
          <w:sz w:val="24"/>
          <w:szCs w:val="24"/>
        </w:rPr>
        <w:t>process</w:t>
      </w:r>
      <w:proofErr w:type="gramEnd"/>
      <w:r>
        <w:rPr>
          <w:rFonts w:ascii="Arial" w:hAnsi="Arial" w:cs="Arial"/>
          <w:sz w:val="24"/>
          <w:szCs w:val="24"/>
        </w:rPr>
        <w:t xml:space="preserve"> and which </w:t>
      </w:r>
      <w:r w:rsidRPr="00892F07">
        <w:rPr>
          <w:rFonts w:ascii="Arial" w:hAnsi="Arial" w:cs="Arial"/>
          <w:sz w:val="24"/>
          <w:szCs w:val="24"/>
        </w:rPr>
        <w:t>can then lead into the vision and objectives. It would be helpful if th</w:t>
      </w:r>
      <w:r w:rsidR="00D0482B">
        <w:rPr>
          <w:rFonts w:ascii="Arial" w:hAnsi="Arial" w:cs="Arial"/>
          <w:sz w:val="24"/>
          <w:szCs w:val="24"/>
        </w:rPr>
        <w:t>is additional text</w:t>
      </w:r>
      <w:r w:rsidRPr="00892F07">
        <w:rPr>
          <w:rFonts w:ascii="Arial" w:hAnsi="Arial" w:cs="Arial"/>
          <w:sz w:val="24"/>
          <w:szCs w:val="24"/>
        </w:rPr>
        <w:t xml:space="preserve"> could be provided before the examination completes.</w:t>
      </w:r>
      <w:r>
        <w:rPr>
          <w:rFonts w:ascii="Arial" w:hAnsi="Arial" w:cs="Arial"/>
          <w:sz w:val="24"/>
          <w:szCs w:val="24"/>
        </w:rPr>
        <w:t xml:space="preserve"> A bullet point summary </w:t>
      </w:r>
      <w:r w:rsidR="00D052F9">
        <w:rPr>
          <w:rFonts w:ascii="Arial" w:hAnsi="Arial" w:cs="Arial"/>
          <w:sz w:val="24"/>
          <w:szCs w:val="24"/>
        </w:rPr>
        <w:t xml:space="preserve">of the key issues </w:t>
      </w:r>
      <w:r>
        <w:rPr>
          <w:rFonts w:ascii="Arial" w:hAnsi="Arial" w:cs="Arial"/>
          <w:sz w:val="24"/>
          <w:szCs w:val="24"/>
        </w:rPr>
        <w:t>will be sufficient.</w:t>
      </w:r>
    </w:p>
    <w:p w14:paraId="66532058" w14:textId="77777777" w:rsidR="00423A8E" w:rsidRDefault="00423A8E" w:rsidP="00125EAA">
      <w:pPr>
        <w:rPr>
          <w:rFonts w:ascii="Arial" w:hAnsi="Arial" w:cs="Arial"/>
          <w:b/>
          <w:bCs/>
          <w:sz w:val="24"/>
          <w:szCs w:val="24"/>
        </w:rPr>
      </w:pPr>
    </w:p>
    <w:p w14:paraId="33EB1576" w14:textId="3D775F2D" w:rsidR="00CF0197" w:rsidRDefault="00CF0197" w:rsidP="00125E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88623E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C3</w:t>
      </w:r>
    </w:p>
    <w:p w14:paraId="3B940CAF" w14:textId="46333655" w:rsidR="00892F07" w:rsidRDefault="00CC4028" w:rsidP="00125EAA">
      <w:pPr>
        <w:rPr>
          <w:rFonts w:ascii="Arial" w:hAnsi="Arial" w:cs="Arial"/>
          <w:sz w:val="24"/>
          <w:szCs w:val="24"/>
        </w:rPr>
      </w:pPr>
      <w:r w:rsidRPr="00795B29">
        <w:rPr>
          <w:rFonts w:ascii="Arial" w:hAnsi="Arial" w:cs="Arial"/>
          <w:sz w:val="24"/>
          <w:szCs w:val="24"/>
        </w:rPr>
        <w:t xml:space="preserve">Re the development boundary </w:t>
      </w:r>
      <w:r w:rsidR="00795B29">
        <w:rPr>
          <w:rFonts w:ascii="Arial" w:hAnsi="Arial" w:cs="Arial"/>
          <w:sz w:val="24"/>
          <w:szCs w:val="24"/>
        </w:rPr>
        <w:t xml:space="preserve">– what is the rationale for the </w:t>
      </w:r>
      <w:proofErr w:type="gramStart"/>
      <w:r w:rsidR="00795B29">
        <w:rPr>
          <w:rFonts w:ascii="Arial" w:hAnsi="Arial" w:cs="Arial"/>
          <w:sz w:val="24"/>
          <w:szCs w:val="24"/>
        </w:rPr>
        <w:t>long extended</w:t>
      </w:r>
      <w:proofErr w:type="gramEnd"/>
      <w:r w:rsidR="00795B29">
        <w:rPr>
          <w:rFonts w:ascii="Arial" w:hAnsi="Arial" w:cs="Arial"/>
          <w:sz w:val="24"/>
          <w:szCs w:val="24"/>
        </w:rPr>
        <w:t xml:space="preserve"> </w:t>
      </w:r>
      <w:r w:rsidR="00423DF9">
        <w:rPr>
          <w:rFonts w:ascii="Arial" w:hAnsi="Arial" w:cs="Arial"/>
          <w:sz w:val="24"/>
          <w:szCs w:val="24"/>
        </w:rPr>
        <w:t xml:space="preserve">strip along </w:t>
      </w:r>
      <w:r w:rsidR="00D052F9">
        <w:rPr>
          <w:rFonts w:ascii="Arial" w:hAnsi="Arial" w:cs="Arial"/>
          <w:sz w:val="24"/>
          <w:szCs w:val="24"/>
        </w:rPr>
        <w:t>Blyth R</w:t>
      </w:r>
      <w:r w:rsidR="00423DF9">
        <w:rPr>
          <w:rFonts w:ascii="Arial" w:hAnsi="Arial" w:cs="Arial"/>
          <w:sz w:val="24"/>
          <w:szCs w:val="24"/>
        </w:rPr>
        <w:t>oad north of the main part of Ranby</w:t>
      </w:r>
      <w:r w:rsidR="003F7A04">
        <w:rPr>
          <w:rFonts w:ascii="Arial" w:hAnsi="Arial" w:cs="Arial"/>
          <w:sz w:val="24"/>
          <w:szCs w:val="24"/>
        </w:rPr>
        <w:t>?</w:t>
      </w:r>
      <w:r w:rsidR="00423DF9">
        <w:rPr>
          <w:rFonts w:ascii="Arial" w:hAnsi="Arial" w:cs="Arial"/>
          <w:sz w:val="24"/>
          <w:szCs w:val="24"/>
        </w:rPr>
        <w:t xml:space="preserve"> </w:t>
      </w:r>
      <w:r w:rsidR="00FA2055">
        <w:rPr>
          <w:rFonts w:ascii="Arial" w:hAnsi="Arial" w:cs="Arial"/>
          <w:sz w:val="24"/>
          <w:szCs w:val="24"/>
        </w:rPr>
        <w:t>Currently there is no justification set out</w:t>
      </w:r>
      <w:r w:rsidR="003F7A04">
        <w:rPr>
          <w:rFonts w:ascii="Arial" w:hAnsi="Arial" w:cs="Arial"/>
          <w:sz w:val="24"/>
          <w:szCs w:val="24"/>
        </w:rPr>
        <w:t>.</w:t>
      </w:r>
    </w:p>
    <w:p w14:paraId="10DF169E" w14:textId="77777777" w:rsidR="00802209" w:rsidRPr="00795B29" w:rsidRDefault="00802209" w:rsidP="00125EAA">
      <w:pPr>
        <w:rPr>
          <w:rFonts w:ascii="Arial" w:hAnsi="Arial" w:cs="Arial"/>
          <w:sz w:val="24"/>
          <w:szCs w:val="24"/>
        </w:rPr>
      </w:pPr>
    </w:p>
    <w:p w14:paraId="1DFA7D51" w14:textId="1C180F36" w:rsidR="003C412F" w:rsidRDefault="003C412F" w:rsidP="00125EAA">
      <w:pPr>
        <w:rPr>
          <w:rFonts w:ascii="Arial" w:hAnsi="Arial" w:cs="Arial"/>
          <w:b/>
          <w:bCs/>
          <w:sz w:val="24"/>
          <w:szCs w:val="24"/>
        </w:rPr>
      </w:pPr>
      <w:r w:rsidRPr="003C412F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88623E">
        <w:rPr>
          <w:rFonts w:ascii="Arial" w:hAnsi="Arial" w:cs="Arial"/>
          <w:b/>
          <w:bCs/>
          <w:sz w:val="24"/>
          <w:szCs w:val="24"/>
        </w:rPr>
        <w:t>P</w:t>
      </w:r>
      <w:r w:rsidRPr="003C412F">
        <w:rPr>
          <w:rFonts w:ascii="Arial" w:hAnsi="Arial" w:cs="Arial"/>
          <w:b/>
          <w:bCs/>
          <w:sz w:val="24"/>
          <w:szCs w:val="24"/>
        </w:rPr>
        <w:t>C4</w:t>
      </w:r>
    </w:p>
    <w:p w14:paraId="03294280" w14:textId="2A2A39DE" w:rsidR="00E111C8" w:rsidRDefault="00771079" w:rsidP="00125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 the alternative sites </w:t>
      </w:r>
      <w:r w:rsidR="00D052F9">
        <w:rPr>
          <w:rFonts w:ascii="Arial" w:hAnsi="Arial" w:cs="Arial"/>
          <w:sz w:val="24"/>
          <w:szCs w:val="24"/>
        </w:rPr>
        <w:t xml:space="preserve">set out in the AECOM Site Options Assessment Report </w:t>
      </w:r>
      <w:r w:rsidR="007714F7">
        <w:rPr>
          <w:rFonts w:ascii="Arial" w:hAnsi="Arial" w:cs="Arial"/>
          <w:sz w:val="24"/>
          <w:szCs w:val="24"/>
        </w:rPr>
        <w:t>– what happened to LAA056 Blyth Road which AECOM considered to be the best site</w:t>
      </w:r>
      <w:r w:rsidR="00737822">
        <w:rPr>
          <w:rFonts w:ascii="Arial" w:hAnsi="Arial" w:cs="Arial"/>
          <w:sz w:val="24"/>
          <w:szCs w:val="24"/>
        </w:rPr>
        <w:t xml:space="preserve">? The now allocated site </w:t>
      </w:r>
      <w:r w:rsidR="00D052F9">
        <w:rPr>
          <w:rFonts w:ascii="Arial" w:hAnsi="Arial" w:cs="Arial"/>
          <w:sz w:val="24"/>
          <w:szCs w:val="24"/>
        </w:rPr>
        <w:t xml:space="preserve">south of the Conifers </w:t>
      </w:r>
      <w:r w:rsidR="005E2122">
        <w:rPr>
          <w:rFonts w:ascii="Arial" w:hAnsi="Arial" w:cs="Arial"/>
          <w:sz w:val="24"/>
          <w:szCs w:val="24"/>
        </w:rPr>
        <w:t xml:space="preserve">was one of 4 identified as possible </w:t>
      </w:r>
      <w:r w:rsidR="003F7A04">
        <w:rPr>
          <w:rFonts w:ascii="Arial" w:hAnsi="Arial" w:cs="Arial"/>
          <w:sz w:val="24"/>
          <w:szCs w:val="24"/>
        </w:rPr>
        <w:t xml:space="preserve">all </w:t>
      </w:r>
      <w:r w:rsidR="005E2122">
        <w:rPr>
          <w:rFonts w:ascii="Arial" w:hAnsi="Arial" w:cs="Arial"/>
          <w:sz w:val="24"/>
          <w:szCs w:val="24"/>
        </w:rPr>
        <w:t>below</w:t>
      </w:r>
      <w:r w:rsidR="00353B76">
        <w:rPr>
          <w:rFonts w:ascii="Arial" w:hAnsi="Arial" w:cs="Arial"/>
          <w:sz w:val="24"/>
          <w:szCs w:val="24"/>
        </w:rPr>
        <w:t xml:space="preserve"> </w:t>
      </w:r>
      <w:r w:rsidR="005E2122">
        <w:rPr>
          <w:rFonts w:ascii="Arial" w:hAnsi="Arial" w:cs="Arial"/>
          <w:sz w:val="24"/>
          <w:szCs w:val="24"/>
        </w:rPr>
        <w:t>LAA056</w:t>
      </w:r>
      <w:r w:rsidR="00353B76">
        <w:rPr>
          <w:rFonts w:ascii="Arial" w:hAnsi="Arial" w:cs="Arial"/>
          <w:sz w:val="24"/>
          <w:szCs w:val="24"/>
        </w:rPr>
        <w:t xml:space="preserve"> in terms of preference</w:t>
      </w:r>
      <w:r w:rsidR="00405CA5">
        <w:rPr>
          <w:rFonts w:ascii="Arial" w:hAnsi="Arial" w:cs="Arial"/>
          <w:sz w:val="24"/>
          <w:szCs w:val="24"/>
        </w:rPr>
        <w:t xml:space="preserve">. Possibly </w:t>
      </w:r>
      <w:r w:rsidR="003F7A04">
        <w:rPr>
          <w:rFonts w:ascii="Arial" w:hAnsi="Arial" w:cs="Arial"/>
          <w:sz w:val="24"/>
          <w:szCs w:val="24"/>
        </w:rPr>
        <w:t>LAA</w:t>
      </w:r>
      <w:r w:rsidR="009D57A1">
        <w:rPr>
          <w:rFonts w:ascii="Arial" w:hAnsi="Arial" w:cs="Arial"/>
          <w:sz w:val="24"/>
          <w:szCs w:val="24"/>
        </w:rPr>
        <w:t>056</w:t>
      </w:r>
      <w:r w:rsidR="00405CA5">
        <w:rPr>
          <w:rFonts w:ascii="Arial" w:hAnsi="Arial" w:cs="Arial"/>
          <w:sz w:val="24"/>
          <w:szCs w:val="24"/>
        </w:rPr>
        <w:t xml:space="preserve"> has been developed but even so there should be clarity </w:t>
      </w:r>
      <w:r w:rsidR="000E5B4D">
        <w:rPr>
          <w:rFonts w:ascii="Arial" w:hAnsi="Arial" w:cs="Arial"/>
          <w:sz w:val="24"/>
          <w:szCs w:val="24"/>
        </w:rPr>
        <w:t xml:space="preserve">as to why the </w:t>
      </w:r>
      <w:r w:rsidR="005370B6">
        <w:rPr>
          <w:rFonts w:ascii="Arial" w:hAnsi="Arial" w:cs="Arial"/>
          <w:sz w:val="24"/>
          <w:szCs w:val="24"/>
        </w:rPr>
        <w:t xml:space="preserve">now </w:t>
      </w:r>
      <w:r w:rsidR="000E5B4D">
        <w:rPr>
          <w:rFonts w:ascii="Arial" w:hAnsi="Arial" w:cs="Arial"/>
          <w:sz w:val="24"/>
          <w:szCs w:val="24"/>
        </w:rPr>
        <w:t xml:space="preserve">allocated site was chosen – is it just a case of </w:t>
      </w:r>
      <w:r w:rsidR="00D052F9">
        <w:rPr>
          <w:rFonts w:ascii="Arial" w:hAnsi="Arial" w:cs="Arial"/>
          <w:sz w:val="24"/>
          <w:szCs w:val="24"/>
        </w:rPr>
        <w:t xml:space="preserve">the </w:t>
      </w:r>
      <w:r w:rsidR="000E5B4D">
        <w:rPr>
          <w:rFonts w:ascii="Arial" w:hAnsi="Arial" w:cs="Arial"/>
          <w:sz w:val="24"/>
          <w:szCs w:val="24"/>
        </w:rPr>
        <w:t>others either being too small to meet the identified need or too large</w:t>
      </w:r>
      <w:r w:rsidR="00353B76">
        <w:rPr>
          <w:rFonts w:ascii="Arial" w:hAnsi="Arial" w:cs="Arial"/>
          <w:sz w:val="24"/>
          <w:szCs w:val="24"/>
        </w:rPr>
        <w:t>?</w:t>
      </w:r>
    </w:p>
    <w:p w14:paraId="02EAEAEB" w14:textId="77777777" w:rsidR="005C6E67" w:rsidRPr="00422DEB" w:rsidRDefault="005C6E67" w:rsidP="00125EAA">
      <w:pPr>
        <w:rPr>
          <w:rFonts w:ascii="Arial" w:hAnsi="Arial" w:cs="Arial"/>
          <w:sz w:val="24"/>
          <w:szCs w:val="24"/>
        </w:rPr>
      </w:pPr>
    </w:p>
    <w:p w14:paraId="00E48DF8" w14:textId="0B9FC5EB" w:rsidR="005C6E67" w:rsidRDefault="005C6E67" w:rsidP="00125EAA">
      <w:pPr>
        <w:rPr>
          <w:rFonts w:ascii="Arial" w:hAnsi="Arial" w:cs="Arial"/>
          <w:b/>
          <w:bCs/>
          <w:sz w:val="24"/>
          <w:szCs w:val="24"/>
        </w:rPr>
      </w:pPr>
      <w:r w:rsidRPr="005C6E67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88623E">
        <w:rPr>
          <w:rFonts w:ascii="Arial" w:hAnsi="Arial" w:cs="Arial"/>
          <w:b/>
          <w:bCs/>
          <w:sz w:val="24"/>
          <w:szCs w:val="24"/>
        </w:rPr>
        <w:t>P</w:t>
      </w:r>
      <w:r w:rsidRPr="005C6E67">
        <w:rPr>
          <w:rFonts w:ascii="Arial" w:hAnsi="Arial" w:cs="Arial"/>
          <w:b/>
          <w:bCs/>
          <w:sz w:val="24"/>
          <w:szCs w:val="24"/>
        </w:rPr>
        <w:t>C5</w:t>
      </w:r>
    </w:p>
    <w:p w14:paraId="1D16ED82" w14:textId="45607A84" w:rsidR="00EA45F7" w:rsidRDefault="00464C85" w:rsidP="00125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meant by the last paragraph on P19 – </w:t>
      </w:r>
      <w:r w:rsidR="009D57A1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 xml:space="preserve">population growth can </w:t>
      </w:r>
      <w:r w:rsidR="00D44C58">
        <w:rPr>
          <w:rFonts w:ascii="Arial" w:hAnsi="Arial" w:cs="Arial"/>
          <w:sz w:val="24"/>
          <w:szCs w:val="24"/>
        </w:rPr>
        <w:t xml:space="preserve">be expected to be driven by the oldest </w:t>
      </w:r>
      <w:proofErr w:type="gramStart"/>
      <w:r w:rsidR="00D44C58">
        <w:rPr>
          <w:rFonts w:ascii="Arial" w:hAnsi="Arial" w:cs="Arial"/>
          <w:sz w:val="24"/>
          <w:szCs w:val="24"/>
        </w:rPr>
        <w:t>households</w:t>
      </w:r>
      <w:r w:rsidR="009D57A1">
        <w:rPr>
          <w:rFonts w:ascii="Arial" w:hAnsi="Arial" w:cs="Arial"/>
          <w:sz w:val="24"/>
          <w:szCs w:val="24"/>
        </w:rPr>
        <w:t>’</w:t>
      </w:r>
      <w:proofErr w:type="gramEnd"/>
      <w:r w:rsidR="000E0F84">
        <w:rPr>
          <w:rFonts w:ascii="Arial" w:hAnsi="Arial" w:cs="Arial"/>
          <w:sz w:val="24"/>
          <w:szCs w:val="24"/>
        </w:rPr>
        <w:t>? Does this mean demand for housing is driven by this age</w:t>
      </w:r>
      <w:r w:rsidR="00786ADC">
        <w:rPr>
          <w:rFonts w:ascii="Arial" w:hAnsi="Arial" w:cs="Arial"/>
          <w:sz w:val="24"/>
          <w:szCs w:val="24"/>
        </w:rPr>
        <w:t xml:space="preserve"> </w:t>
      </w:r>
      <w:r w:rsidR="000E0F84">
        <w:rPr>
          <w:rFonts w:ascii="Arial" w:hAnsi="Arial" w:cs="Arial"/>
          <w:sz w:val="24"/>
          <w:szCs w:val="24"/>
        </w:rPr>
        <w:t>group</w:t>
      </w:r>
      <w:r w:rsidR="00786ADC">
        <w:rPr>
          <w:rFonts w:ascii="Arial" w:hAnsi="Arial" w:cs="Arial"/>
          <w:sz w:val="24"/>
          <w:szCs w:val="24"/>
        </w:rPr>
        <w:t xml:space="preserve"> and therefore it is the faste</w:t>
      </w:r>
      <w:r w:rsidR="00D052F9">
        <w:rPr>
          <w:rFonts w:ascii="Arial" w:hAnsi="Arial" w:cs="Arial"/>
          <w:sz w:val="24"/>
          <w:szCs w:val="24"/>
        </w:rPr>
        <w:t xml:space="preserve">st </w:t>
      </w:r>
      <w:r w:rsidR="00786ADC">
        <w:rPr>
          <w:rFonts w:ascii="Arial" w:hAnsi="Arial" w:cs="Arial"/>
          <w:sz w:val="24"/>
          <w:szCs w:val="24"/>
        </w:rPr>
        <w:t>growing age group?</w:t>
      </w:r>
    </w:p>
    <w:p w14:paraId="13CA502C" w14:textId="77777777" w:rsidR="007E2C8E" w:rsidRDefault="007E2C8E" w:rsidP="00125EAA">
      <w:pPr>
        <w:rPr>
          <w:rFonts w:ascii="Arial" w:hAnsi="Arial" w:cs="Arial"/>
          <w:sz w:val="24"/>
          <w:szCs w:val="24"/>
        </w:rPr>
      </w:pPr>
    </w:p>
    <w:p w14:paraId="68FA03B2" w14:textId="29DA927F" w:rsidR="007E2C8E" w:rsidRDefault="007E2C8E" w:rsidP="00125EAA">
      <w:pPr>
        <w:rPr>
          <w:rFonts w:ascii="Arial" w:hAnsi="Arial" w:cs="Arial"/>
          <w:b/>
          <w:bCs/>
          <w:sz w:val="24"/>
          <w:szCs w:val="24"/>
        </w:rPr>
      </w:pPr>
      <w:r w:rsidRPr="00317E4E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88623E">
        <w:rPr>
          <w:rFonts w:ascii="Arial" w:hAnsi="Arial" w:cs="Arial"/>
          <w:b/>
          <w:bCs/>
          <w:sz w:val="24"/>
          <w:szCs w:val="24"/>
        </w:rPr>
        <w:t>P</w:t>
      </w:r>
      <w:r w:rsidRPr="00317E4E">
        <w:rPr>
          <w:rFonts w:ascii="Arial" w:hAnsi="Arial" w:cs="Arial"/>
          <w:b/>
          <w:bCs/>
          <w:sz w:val="24"/>
          <w:szCs w:val="24"/>
        </w:rPr>
        <w:t>C6</w:t>
      </w:r>
    </w:p>
    <w:p w14:paraId="535702E8" w14:textId="3CCE8105" w:rsidR="001E5A39" w:rsidRPr="00170ECC" w:rsidRDefault="00B254AE" w:rsidP="00125EAA">
      <w:pPr>
        <w:rPr>
          <w:rFonts w:ascii="Arial" w:hAnsi="Arial" w:cs="Arial"/>
          <w:sz w:val="24"/>
          <w:szCs w:val="24"/>
        </w:rPr>
      </w:pPr>
      <w:r w:rsidRPr="00170ECC">
        <w:rPr>
          <w:rFonts w:ascii="Arial" w:hAnsi="Arial" w:cs="Arial"/>
          <w:sz w:val="24"/>
          <w:szCs w:val="24"/>
        </w:rPr>
        <w:t xml:space="preserve">Re BDC’s policy comments on </w:t>
      </w:r>
      <w:r w:rsidR="005A3D2D" w:rsidRPr="00170ECC">
        <w:rPr>
          <w:rFonts w:ascii="Arial" w:hAnsi="Arial" w:cs="Arial"/>
          <w:sz w:val="24"/>
          <w:szCs w:val="24"/>
        </w:rPr>
        <w:t xml:space="preserve">policy ENV2 at Regulation 16 stage are there </w:t>
      </w:r>
      <w:r w:rsidR="00E07D95" w:rsidRPr="00170ECC">
        <w:rPr>
          <w:rFonts w:ascii="Arial" w:hAnsi="Arial" w:cs="Arial"/>
          <w:sz w:val="24"/>
          <w:szCs w:val="24"/>
        </w:rPr>
        <w:t>any important OS sites in the policy in need of improvement or enhancement?</w:t>
      </w:r>
    </w:p>
    <w:p w14:paraId="3E633552" w14:textId="77777777" w:rsidR="00E07D95" w:rsidRDefault="00E07D95" w:rsidP="00125EAA">
      <w:pPr>
        <w:rPr>
          <w:rFonts w:ascii="Arial" w:hAnsi="Arial" w:cs="Arial"/>
          <w:b/>
          <w:bCs/>
          <w:sz w:val="24"/>
          <w:szCs w:val="24"/>
        </w:rPr>
      </w:pPr>
    </w:p>
    <w:p w14:paraId="492B3D56" w14:textId="6251F3F9" w:rsidR="00B254AE" w:rsidRDefault="00B254AE" w:rsidP="00125E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 PC7</w:t>
      </w:r>
    </w:p>
    <w:p w14:paraId="2331CE8C" w14:textId="035B45C2" w:rsidR="00E07D95" w:rsidRPr="00317E4E" w:rsidRDefault="00170ECC" w:rsidP="00125EAA">
      <w:pPr>
        <w:rPr>
          <w:rFonts w:ascii="Arial" w:hAnsi="Arial" w:cs="Arial"/>
          <w:b/>
          <w:bCs/>
          <w:sz w:val="24"/>
          <w:szCs w:val="24"/>
        </w:rPr>
      </w:pPr>
      <w:r w:rsidRPr="00170ECC">
        <w:rPr>
          <w:rFonts w:ascii="Arial" w:hAnsi="Arial" w:cs="Arial"/>
          <w:sz w:val="24"/>
          <w:szCs w:val="24"/>
        </w:rPr>
        <w:t>Re BDC’s policy comments on policy ENV</w:t>
      </w:r>
      <w:r>
        <w:rPr>
          <w:rFonts w:ascii="Arial" w:hAnsi="Arial" w:cs="Arial"/>
          <w:sz w:val="24"/>
          <w:szCs w:val="24"/>
        </w:rPr>
        <w:t>6</w:t>
      </w:r>
      <w:r w:rsidRPr="00170ECC">
        <w:rPr>
          <w:rFonts w:ascii="Arial" w:hAnsi="Arial" w:cs="Arial"/>
          <w:sz w:val="24"/>
          <w:szCs w:val="24"/>
        </w:rPr>
        <w:t xml:space="preserve"> at Regulation 16 stage are there any </w:t>
      </w:r>
      <w:proofErr w:type="gramStart"/>
      <w:r w:rsidR="00484EBA">
        <w:rPr>
          <w:rFonts w:ascii="Arial" w:hAnsi="Arial" w:cs="Arial"/>
          <w:sz w:val="24"/>
          <w:szCs w:val="24"/>
        </w:rPr>
        <w:t xml:space="preserve">particular </w:t>
      </w:r>
      <w:r>
        <w:rPr>
          <w:rFonts w:ascii="Arial" w:hAnsi="Arial" w:cs="Arial"/>
          <w:sz w:val="24"/>
          <w:szCs w:val="24"/>
        </w:rPr>
        <w:t>footpaths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84EBA">
        <w:rPr>
          <w:rFonts w:ascii="Arial" w:hAnsi="Arial" w:cs="Arial"/>
          <w:sz w:val="24"/>
          <w:szCs w:val="24"/>
        </w:rPr>
        <w:t>to identify for improvement.</w:t>
      </w:r>
    </w:p>
    <w:p w14:paraId="5488A3F1" w14:textId="0D7E3B7B" w:rsidR="006205CB" w:rsidRDefault="00484EBA" w:rsidP="00125EA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Also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04222">
        <w:rPr>
          <w:rFonts w:ascii="Arial" w:hAnsi="Arial" w:cs="Arial"/>
          <w:sz w:val="24"/>
          <w:szCs w:val="24"/>
        </w:rPr>
        <w:t xml:space="preserve">Re Policy ENV6 </w:t>
      </w:r>
      <w:r w:rsidR="00F20251">
        <w:rPr>
          <w:rFonts w:ascii="Arial" w:hAnsi="Arial" w:cs="Arial"/>
          <w:sz w:val="24"/>
          <w:szCs w:val="24"/>
        </w:rPr>
        <w:t>‘</w:t>
      </w:r>
      <w:r w:rsidR="00E00C00">
        <w:rPr>
          <w:rFonts w:ascii="Arial" w:hAnsi="Arial" w:cs="Arial"/>
          <w:sz w:val="24"/>
          <w:szCs w:val="24"/>
        </w:rPr>
        <w:t>appropriate mitigation</w:t>
      </w:r>
      <w:r w:rsidR="00F20251">
        <w:rPr>
          <w:rFonts w:ascii="Arial" w:hAnsi="Arial" w:cs="Arial"/>
          <w:sz w:val="24"/>
          <w:szCs w:val="24"/>
        </w:rPr>
        <w:t>’</w:t>
      </w:r>
      <w:r w:rsidR="00E00C00">
        <w:rPr>
          <w:rFonts w:ascii="Arial" w:hAnsi="Arial" w:cs="Arial"/>
          <w:sz w:val="24"/>
          <w:szCs w:val="24"/>
        </w:rPr>
        <w:t xml:space="preserve"> is not clear </w:t>
      </w:r>
      <w:r w:rsidR="00F20251">
        <w:rPr>
          <w:rFonts w:ascii="Arial" w:hAnsi="Arial" w:cs="Arial"/>
          <w:sz w:val="24"/>
          <w:szCs w:val="24"/>
        </w:rPr>
        <w:t>as to</w:t>
      </w:r>
      <w:r w:rsidR="00E00C00">
        <w:rPr>
          <w:rFonts w:ascii="Arial" w:hAnsi="Arial" w:cs="Arial"/>
          <w:sz w:val="24"/>
          <w:szCs w:val="24"/>
        </w:rPr>
        <w:t xml:space="preserve"> what </w:t>
      </w:r>
      <w:r w:rsidR="009D57A1">
        <w:rPr>
          <w:rFonts w:ascii="Arial" w:hAnsi="Arial" w:cs="Arial"/>
          <w:sz w:val="24"/>
          <w:szCs w:val="24"/>
        </w:rPr>
        <w:t>i</w:t>
      </w:r>
      <w:r w:rsidR="004F453B">
        <w:rPr>
          <w:rFonts w:ascii="Arial" w:hAnsi="Arial" w:cs="Arial"/>
          <w:sz w:val="24"/>
          <w:szCs w:val="24"/>
        </w:rPr>
        <w:t>s intended</w:t>
      </w:r>
      <w:r w:rsidR="00ED580F">
        <w:rPr>
          <w:rFonts w:ascii="Arial" w:hAnsi="Arial" w:cs="Arial"/>
          <w:sz w:val="24"/>
          <w:szCs w:val="24"/>
        </w:rPr>
        <w:t xml:space="preserve">. Presumably if loss </w:t>
      </w:r>
      <w:r>
        <w:rPr>
          <w:rFonts w:ascii="Arial" w:hAnsi="Arial" w:cs="Arial"/>
          <w:sz w:val="24"/>
          <w:szCs w:val="24"/>
        </w:rPr>
        <w:t>of a footpath was</w:t>
      </w:r>
      <w:r w:rsidR="00ED580F">
        <w:rPr>
          <w:rFonts w:ascii="Arial" w:hAnsi="Arial" w:cs="Arial"/>
          <w:sz w:val="24"/>
          <w:szCs w:val="24"/>
        </w:rPr>
        <w:t xml:space="preserve"> involved it was intended</w:t>
      </w:r>
      <w:r>
        <w:rPr>
          <w:rFonts w:ascii="Arial" w:hAnsi="Arial" w:cs="Arial"/>
          <w:sz w:val="24"/>
          <w:szCs w:val="24"/>
        </w:rPr>
        <w:t xml:space="preserve"> that</w:t>
      </w:r>
      <w:r w:rsidR="00ED580F">
        <w:rPr>
          <w:rFonts w:ascii="Arial" w:hAnsi="Arial" w:cs="Arial"/>
          <w:sz w:val="24"/>
          <w:szCs w:val="24"/>
        </w:rPr>
        <w:t xml:space="preserve"> </w:t>
      </w:r>
      <w:r w:rsidR="00D052F9">
        <w:rPr>
          <w:rFonts w:ascii="Arial" w:hAnsi="Arial" w:cs="Arial"/>
          <w:sz w:val="24"/>
          <w:szCs w:val="24"/>
        </w:rPr>
        <w:t xml:space="preserve">mitigation </w:t>
      </w:r>
      <w:proofErr w:type="gramStart"/>
      <w:r w:rsidR="00D052F9">
        <w:rPr>
          <w:rFonts w:ascii="Arial" w:hAnsi="Arial" w:cs="Arial"/>
          <w:sz w:val="24"/>
          <w:szCs w:val="24"/>
        </w:rPr>
        <w:t xml:space="preserve">would </w:t>
      </w:r>
      <w:r w:rsidR="00ED580F">
        <w:rPr>
          <w:rFonts w:ascii="Arial" w:hAnsi="Arial" w:cs="Arial"/>
          <w:sz w:val="24"/>
          <w:szCs w:val="24"/>
        </w:rPr>
        <w:t xml:space="preserve"> include</w:t>
      </w:r>
      <w:proofErr w:type="gramEnd"/>
      <w:r w:rsidR="00ED580F">
        <w:rPr>
          <w:rFonts w:ascii="Arial" w:hAnsi="Arial" w:cs="Arial"/>
          <w:sz w:val="24"/>
          <w:szCs w:val="24"/>
        </w:rPr>
        <w:t xml:space="preserve"> alternative </w:t>
      </w:r>
      <w:r w:rsidR="006205CB">
        <w:rPr>
          <w:rFonts w:ascii="Arial" w:hAnsi="Arial" w:cs="Arial"/>
          <w:sz w:val="24"/>
          <w:szCs w:val="24"/>
        </w:rPr>
        <w:t>provision?</w:t>
      </w:r>
    </w:p>
    <w:p w14:paraId="17D6081E" w14:textId="6CE62790" w:rsidR="00B038FA" w:rsidRPr="00125EAA" w:rsidRDefault="004F453B" w:rsidP="00125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2B5B4D">
        <w:rPr>
          <w:rFonts w:ascii="Arial" w:hAnsi="Arial" w:cs="Arial"/>
          <w:sz w:val="24"/>
          <w:szCs w:val="24"/>
        </w:rPr>
        <w:t xml:space="preserve"> </w:t>
      </w:r>
    </w:p>
    <w:p w14:paraId="365E0A9A" w14:textId="77777777" w:rsidR="00091312" w:rsidRDefault="00091312" w:rsidP="00125EAA">
      <w:pPr>
        <w:rPr>
          <w:rFonts w:ascii="Arial" w:hAnsi="Arial" w:cs="Arial"/>
          <w:b/>
          <w:bCs/>
          <w:sz w:val="24"/>
          <w:szCs w:val="24"/>
        </w:rPr>
      </w:pPr>
    </w:p>
    <w:p w14:paraId="75613B06" w14:textId="2BAA1115" w:rsidR="00125EAA" w:rsidRPr="001E66E3" w:rsidRDefault="00125EAA" w:rsidP="00125EAA">
      <w:pPr>
        <w:rPr>
          <w:rFonts w:ascii="Arial" w:hAnsi="Arial" w:cs="Arial"/>
          <w:b/>
          <w:bCs/>
          <w:sz w:val="24"/>
          <w:szCs w:val="24"/>
        </w:rPr>
      </w:pPr>
      <w:r w:rsidRPr="001E66E3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88623E">
        <w:rPr>
          <w:rFonts w:ascii="Arial" w:hAnsi="Arial" w:cs="Arial"/>
          <w:b/>
          <w:bCs/>
          <w:sz w:val="24"/>
          <w:szCs w:val="24"/>
        </w:rPr>
        <w:t>P</w:t>
      </w:r>
      <w:r w:rsidR="00317E4E">
        <w:rPr>
          <w:rFonts w:ascii="Arial" w:hAnsi="Arial" w:cs="Arial"/>
          <w:b/>
          <w:bCs/>
          <w:sz w:val="24"/>
          <w:szCs w:val="24"/>
        </w:rPr>
        <w:t>C</w:t>
      </w:r>
      <w:r w:rsidR="00091312">
        <w:rPr>
          <w:rFonts w:ascii="Arial" w:hAnsi="Arial" w:cs="Arial"/>
          <w:b/>
          <w:bCs/>
          <w:sz w:val="24"/>
          <w:szCs w:val="24"/>
        </w:rPr>
        <w:t>8</w:t>
      </w:r>
    </w:p>
    <w:p w14:paraId="397FAF5B" w14:textId="7C1A125F" w:rsidR="00887CC4" w:rsidRDefault="009D2FF2" w:rsidP="00125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</w:t>
      </w:r>
      <w:r w:rsidR="00E1039A">
        <w:rPr>
          <w:rFonts w:ascii="Arial" w:hAnsi="Arial" w:cs="Arial"/>
          <w:sz w:val="24"/>
          <w:szCs w:val="24"/>
        </w:rPr>
        <w:t xml:space="preserve">evidence </w:t>
      </w:r>
      <w:r>
        <w:rPr>
          <w:rFonts w:ascii="Arial" w:hAnsi="Arial" w:cs="Arial"/>
          <w:sz w:val="24"/>
          <w:szCs w:val="24"/>
        </w:rPr>
        <w:t>bas</w:t>
      </w:r>
      <w:r w:rsidR="00B32A79">
        <w:rPr>
          <w:rFonts w:ascii="Arial" w:hAnsi="Arial" w:cs="Arial"/>
          <w:sz w:val="24"/>
          <w:szCs w:val="24"/>
        </w:rPr>
        <w:t xml:space="preserve">e/justification </w:t>
      </w:r>
      <w:r>
        <w:rPr>
          <w:rFonts w:ascii="Arial" w:hAnsi="Arial" w:cs="Arial"/>
          <w:sz w:val="24"/>
          <w:szCs w:val="24"/>
        </w:rPr>
        <w:t xml:space="preserve">of the height threshold </w:t>
      </w:r>
      <w:r w:rsidR="00D052F9">
        <w:rPr>
          <w:rFonts w:ascii="Arial" w:hAnsi="Arial" w:cs="Arial"/>
          <w:sz w:val="24"/>
          <w:szCs w:val="24"/>
        </w:rPr>
        <w:t xml:space="preserve">for wind turbines </w:t>
      </w:r>
      <w:r>
        <w:rPr>
          <w:rFonts w:ascii="Arial" w:hAnsi="Arial" w:cs="Arial"/>
          <w:sz w:val="24"/>
          <w:szCs w:val="24"/>
        </w:rPr>
        <w:t xml:space="preserve">in policy ENV8 </w:t>
      </w:r>
      <w:r w:rsidR="00D54DE8">
        <w:rPr>
          <w:rFonts w:ascii="Arial" w:hAnsi="Arial" w:cs="Arial"/>
          <w:sz w:val="24"/>
          <w:szCs w:val="24"/>
        </w:rPr>
        <w:t>as 50 metres to tip is now very small in industry terms</w:t>
      </w:r>
      <w:r w:rsidR="00B32A79">
        <w:rPr>
          <w:rFonts w:ascii="Arial" w:hAnsi="Arial" w:cs="Arial"/>
          <w:sz w:val="24"/>
          <w:szCs w:val="24"/>
        </w:rPr>
        <w:t>?</w:t>
      </w:r>
      <w:r w:rsidR="00D54DE8">
        <w:rPr>
          <w:rFonts w:ascii="Arial" w:hAnsi="Arial" w:cs="Arial"/>
          <w:sz w:val="24"/>
          <w:szCs w:val="24"/>
        </w:rPr>
        <w:t xml:space="preserve"> </w:t>
      </w:r>
    </w:p>
    <w:p w14:paraId="1514E18C" w14:textId="77777777" w:rsidR="00837BE0" w:rsidRPr="00125EAA" w:rsidRDefault="00837BE0" w:rsidP="00125EAA">
      <w:pPr>
        <w:rPr>
          <w:rFonts w:ascii="Arial" w:hAnsi="Arial" w:cs="Arial"/>
          <w:sz w:val="24"/>
          <w:szCs w:val="24"/>
        </w:rPr>
      </w:pPr>
    </w:p>
    <w:p w14:paraId="36F57392" w14:textId="5DCF1883" w:rsidR="00125EAA" w:rsidRDefault="00125EAA" w:rsidP="00125EAA">
      <w:pPr>
        <w:rPr>
          <w:rFonts w:ascii="Arial" w:hAnsi="Arial" w:cs="Arial"/>
          <w:b/>
          <w:bCs/>
          <w:sz w:val="24"/>
          <w:szCs w:val="24"/>
        </w:rPr>
      </w:pPr>
      <w:r w:rsidRPr="001E66E3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88623E">
        <w:rPr>
          <w:rFonts w:ascii="Arial" w:hAnsi="Arial" w:cs="Arial"/>
          <w:b/>
          <w:bCs/>
          <w:sz w:val="24"/>
          <w:szCs w:val="24"/>
        </w:rPr>
        <w:t>P</w:t>
      </w:r>
      <w:r w:rsidR="00185F85">
        <w:rPr>
          <w:rFonts w:ascii="Arial" w:hAnsi="Arial" w:cs="Arial"/>
          <w:b/>
          <w:bCs/>
          <w:sz w:val="24"/>
          <w:szCs w:val="24"/>
        </w:rPr>
        <w:t>C</w:t>
      </w:r>
      <w:r w:rsidR="00091312">
        <w:rPr>
          <w:rFonts w:ascii="Arial" w:hAnsi="Arial" w:cs="Arial"/>
          <w:b/>
          <w:bCs/>
          <w:sz w:val="24"/>
          <w:szCs w:val="24"/>
        </w:rPr>
        <w:t>9</w:t>
      </w:r>
      <w:r w:rsidRPr="001E66E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63A368" w14:textId="52F9D39F" w:rsidR="00822DB3" w:rsidRDefault="00CA5F98" w:rsidP="00125EAA">
      <w:pPr>
        <w:rPr>
          <w:rFonts w:ascii="Arial" w:hAnsi="Arial" w:cs="Arial"/>
          <w:sz w:val="24"/>
          <w:szCs w:val="24"/>
        </w:rPr>
      </w:pPr>
      <w:r w:rsidRPr="00D00024">
        <w:rPr>
          <w:rFonts w:ascii="Arial" w:hAnsi="Arial" w:cs="Arial"/>
          <w:sz w:val="24"/>
          <w:szCs w:val="24"/>
        </w:rPr>
        <w:t xml:space="preserve">Re community facilities and amenities </w:t>
      </w:r>
      <w:r w:rsidR="009E0CBB">
        <w:rPr>
          <w:rFonts w:ascii="Arial" w:hAnsi="Arial" w:cs="Arial"/>
          <w:sz w:val="24"/>
          <w:szCs w:val="24"/>
        </w:rPr>
        <w:t xml:space="preserve">- </w:t>
      </w:r>
      <w:r w:rsidRPr="00D00024">
        <w:rPr>
          <w:rFonts w:ascii="Arial" w:hAnsi="Arial" w:cs="Arial"/>
          <w:sz w:val="24"/>
          <w:szCs w:val="24"/>
        </w:rPr>
        <w:t>whilst the</w:t>
      </w:r>
      <w:r w:rsidR="00D00024" w:rsidRPr="00D00024">
        <w:rPr>
          <w:rFonts w:ascii="Arial" w:hAnsi="Arial" w:cs="Arial"/>
          <w:sz w:val="24"/>
          <w:szCs w:val="24"/>
        </w:rPr>
        <w:t xml:space="preserve"> historic</w:t>
      </w:r>
      <w:r w:rsidRPr="00D00024">
        <w:rPr>
          <w:rFonts w:ascii="Arial" w:hAnsi="Arial" w:cs="Arial"/>
          <w:sz w:val="24"/>
          <w:szCs w:val="24"/>
        </w:rPr>
        <w:t xml:space="preserve"> background to the churches</w:t>
      </w:r>
      <w:r w:rsidR="006A3B69">
        <w:rPr>
          <w:rFonts w:ascii="Arial" w:hAnsi="Arial" w:cs="Arial"/>
          <w:sz w:val="24"/>
          <w:szCs w:val="24"/>
        </w:rPr>
        <w:t xml:space="preserve"> </w:t>
      </w:r>
      <w:r w:rsidRPr="00D00024">
        <w:rPr>
          <w:rFonts w:ascii="Arial" w:hAnsi="Arial" w:cs="Arial"/>
          <w:sz w:val="24"/>
          <w:szCs w:val="24"/>
        </w:rPr>
        <w:t xml:space="preserve">is interesting </w:t>
      </w:r>
      <w:r w:rsidR="006A3B69">
        <w:rPr>
          <w:rFonts w:ascii="Arial" w:hAnsi="Arial" w:cs="Arial"/>
          <w:sz w:val="24"/>
          <w:szCs w:val="24"/>
        </w:rPr>
        <w:t xml:space="preserve">- </w:t>
      </w:r>
      <w:r w:rsidR="00D00024">
        <w:rPr>
          <w:rFonts w:ascii="Arial" w:hAnsi="Arial" w:cs="Arial"/>
          <w:sz w:val="24"/>
          <w:szCs w:val="24"/>
        </w:rPr>
        <w:t>perhaps the more relevant point is the extent to which the</w:t>
      </w:r>
      <w:r w:rsidR="00822DB3">
        <w:rPr>
          <w:rFonts w:ascii="Arial" w:hAnsi="Arial" w:cs="Arial"/>
          <w:sz w:val="24"/>
          <w:szCs w:val="24"/>
        </w:rPr>
        <w:t xml:space="preserve"> buildings </w:t>
      </w:r>
      <w:r w:rsidR="00D00024">
        <w:rPr>
          <w:rFonts w:ascii="Arial" w:hAnsi="Arial" w:cs="Arial"/>
          <w:sz w:val="24"/>
          <w:szCs w:val="24"/>
        </w:rPr>
        <w:t xml:space="preserve">offer </w:t>
      </w:r>
      <w:r w:rsidR="006A3B69">
        <w:rPr>
          <w:rFonts w:ascii="Arial" w:hAnsi="Arial" w:cs="Arial"/>
          <w:sz w:val="24"/>
          <w:szCs w:val="24"/>
        </w:rPr>
        <w:t xml:space="preserve">wider </w:t>
      </w:r>
      <w:r w:rsidR="00D00024">
        <w:rPr>
          <w:rFonts w:ascii="Arial" w:hAnsi="Arial" w:cs="Arial"/>
          <w:sz w:val="24"/>
          <w:szCs w:val="24"/>
        </w:rPr>
        <w:t xml:space="preserve">community </w:t>
      </w:r>
      <w:r w:rsidR="00822DB3">
        <w:rPr>
          <w:rFonts w:ascii="Arial" w:hAnsi="Arial" w:cs="Arial"/>
          <w:sz w:val="24"/>
          <w:szCs w:val="24"/>
        </w:rPr>
        <w:t>services beyond worship. Please can you clarify?</w:t>
      </w:r>
    </w:p>
    <w:p w14:paraId="7696D613" w14:textId="769F4D41" w:rsidR="00CA5F98" w:rsidRPr="00D00024" w:rsidRDefault="00822DB3" w:rsidP="00125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79200A9" w14:textId="56351BC1" w:rsidR="00125EAA" w:rsidRPr="001E66E3" w:rsidRDefault="00125EAA" w:rsidP="00125EAA">
      <w:pPr>
        <w:rPr>
          <w:rFonts w:ascii="Arial" w:hAnsi="Arial" w:cs="Arial"/>
          <w:b/>
          <w:bCs/>
          <w:sz w:val="24"/>
          <w:szCs w:val="24"/>
        </w:rPr>
      </w:pPr>
      <w:r w:rsidRPr="001E66E3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88623E">
        <w:rPr>
          <w:rFonts w:ascii="Arial" w:hAnsi="Arial" w:cs="Arial"/>
          <w:b/>
          <w:bCs/>
          <w:sz w:val="24"/>
          <w:szCs w:val="24"/>
        </w:rPr>
        <w:t>P</w:t>
      </w:r>
      <w:r w:rsidR="00FD7102">
        <w:rPr>
          <w:rFonts w:ascii="Arial" w:hAnsi="Arial" w:cs="Arial"/>
          <w:b/>
          <w:bCs/>
          <w:sz w:val="24"/>
          <w:szCs w:val="24"/>
        </w:rPr>
        <w:t>C</w:t>
      </w:r>
      <w:r w:rsidR="00091312">
        <w:rPr>
          <w:rFonts w:ascii="Arial" w:hAnsi="Arial" w:cs="Arial"/>
          <w:b/>
          <w:bCs/>
          <w:sz w:val="24"/>
          <w:szCs w:val="24"/>
        </w:rPr>
        <w:t>10</w:t>
      </w:r>
    </w:p>
    <w:p w14:paraId="6ECED4B6" w14:textId="0C2D2B25" w:rsidR="001C6306" w:rsidRDefault="00391341" w:rsidP="00025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Page 49 in the top two paragraphs</w:t>
      </w:r>
      <w:r w:rsidR="003F25EB">
        <w:rPr>
          <w:rFonts w:ascii="Arial" w:hAnsi="Arial" w:cs="Arial"/>
          <w:sz w:val="24"/>
          <w:szCs w:val="24"/>
        </w:rPr>
        <w:t xml:space="preserve"> - </w:t>
      </w:r>
      <w:r w:rsidR="005A38A5">
        <w:rPr>
          <w:rFonts w:ascii="Arial" w:hAnsi="Arial" w:cs="Arial"/>
          <w:sz w:val="24"/>
          <w:szCs w:val="24"/>
        </w:rPr>
        <w:t xml:space="preserve">what is the situation with home working and economic activity </w:t>
      </w:r>
      <w:r w:rsidR="00E54EE2">
        <w:rPr>
          <w:rFonts w:ascii="Arial" w:hAnsi="Arial" w:cs="Arial"/>
          <w:sz w:val="24"/>
          <w:szCs w:val="24"/>
        </w:rPr>
        <w:t xml:space="preserve">in the data from the 2021 census as this will be more relevant now than </w:t>
      </w:r>
      <w:r w:rsidR="003F25EB">
        <w:rPr>
          <w:rFonts w:ascii="Arial" w:hAnsi="Arial" w:cs="Arial"/>
          <w:sz w:val="24"/>
          <w:szCs w:val="24"/>
        </w:rPr>
        <w:t>quoting 2011</w:t>
      </w:r>
      <w:r w:rsidR="006A3B69">
        <w:rPr>
          <w:rFonts w:ascii="Arial" w:hAnsi="Arial" w:cs="Arial"/>
          <w:sz w:val="24"/>
          <w:szCs w:val="24"/>
        </w:rPr>
        <w:t xml:space="preserve"> data</w:t>
      </w:r>
      <w:r w:rsidR="00FF47AF">
        <w:rPr>
          <w:rFonts w:ascii="Arial" w:hAnsi="Arial" w:cs="Arial"/>
          <w:sz w:val="24"/>
          <w:szCs w:val="24"/>
        </w:rPr>
        <w:t>?</w:t>
      </w:r>
      <w:r w:rsidR="006E5D34">
        <w:rPr>
          <w:rFonts w:ascii="Arial" w:hAnsi="Arial" w:cs="Arial"/>
          <w:sz w:val="24"/>
          <w:szCs w:val="24"/>
        </w:rPr>
        <w:t xml:space="preserve"> </w:t>
      </w:r>
    </w:p>
    <w:p w14:paraId="4E7BB3A1" w14:textId="77777777" w:rsidR="00376661" w:rsidRDefault="00376661" w:rsidP="000254F7">
      <w:pPr>
        <w:rPr>
          <w:rFonts w:ascii="Arial" w:hAnsi="Arial" w:cs="Arial"/>
          <w:sz w:val="24"/>
          <w:szCs w:val="24"/>
        </w:rPr>
      </w:pPr>
    </w:p>
    <w:p w14:paraId="74C53B5B" w14:textId="34ECD572" w:rsidR="00376661" w:rsidRPr="00D80C85" w:rsidRDefault="00376661" w:rsidP="000254F7">
      <w:pPr>
        <w:rPr>
          <w:rFonts w:ascii="Arial" w:hAnsi="Arial" w:cs="Arial"/>
          <w:b/>
          <w:bCs/>
          <w:sz w:val="24"/>
          <w:szCs w:val="24"/>
        </w:rPr>
      </w:pPr>
      <w:r w:rsidRPr="00D80C85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88623E">
        <w:rPr>
          <w:rFonts w:ascii="Arial" w:hAnsi="Arial" w:cs="Arial"/>
          <w:b/>
          <w:bCs/>
          <w:sz w:val="24"/>
          <w:szCs w:val="24"/>
        </w:rPr>
        <w:t>P</w:t>
      </w:r>
      <w:r w:rsidRPr="00D80C85">
        <w:rPr>
          <w:rFonts w:ascii="Arial" w:hAnsi="Arial" w:cs="Arial"/>
          <w:b/>
          <w:bCs/>
          <w:sz w:val="24"/>
          <w:szCs w:val="24"/>
        </w:rPr>
        <w:t>C1</w:t>
      </w:r>
      <w:r w:rsidR="00091312">
        <w:rPr>
          <w:rFonts w:ascii="Arial" w:hAnsi="Arial" w:cs="Arial"/>
          <w:b/>
          <w:bCs/>
          <w:sz w:val="24"/>
          <w:szCs w:val="24"/>
        </w:rPr>
        <w:t>1</w:t>
      </w:r>
    </w:p>
    <w:p w14:paraId="48D2115F" w14:textId="50EA1E3E" w:rsidR="00376661" w:rsidRDefault="00511D67" w:rsidP="00025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justification in the supporting text to Policy E3 is exceptionally </w:t>
      </w:r>
      <w:r w:rsidR="004B4F3B">
        <w:rPr>
          <w:rFonts w:ascii="Arial" w:hAnsi="Arial" w:cs="Arial"/>
          <w:sz w:val="24"/>
          <w:szCs w:val="24"/>
        </w:rPr>
        <w:t>brief – wh</w:t>
      </w:r>
      <w:r w:rsidR="00F81193">
        <w:rPr>
          <w:rFonts w:ascii="Arial" w:hAnsi="Arial" w:cs="Arial"/>
          <w:sz w:val="24"/>
          <w:szCs w:val="24"/>
        </w:rPr>
        <w:t>at is the intent of the policy</w:t>
      </w:r>
      <w:r w:rsidR="00AF55A9">
        <w:rPr>
          <w:rFonts w:ascii="Arial" w:hAnsi="Arial" w:cs="Arial"/>
          <w:sz w:val="24"/>
          <w:szCs w:val="24"/>
        </w:rPr>
        <w:t xml:space="preserve">? - </w:t>
      </w:r>
      <w:r w:rsidR="00F81193">
        <w:rPr>
          <w:rFonts w:ascii="Arial" w:hAnsi="Arial" w:cs="Arial"/>
          <w:sz w:val="24"/>
          <w:szCs w:val="24"/>
        </w:rPr>
        <w:t xml:space="preserve"> is it necessary because </w:t>
      </w:r>
      <w:r w:rsidR="00D052F9">
        <w:rPr>
          <w:rFonts w:ascii="Arial" w:hAnsi="Arial" w:cs="Arial"/>
          <w:sz w:val="24"/>
          <w:szCs w:val="24"/>
        </w:rPr>
        <w:t xml:space="preserve">you want to develop/expand on </w:t>
      </w:r>
      <w:r w:rsidR="00F81193">
        <w:rPr>
          <w:rFonts w:ascii="Arial" w:hAnsi="Arial" w:cs="Arial"/>
          <w:sz w:val="24"/>
          <w:szCs w:val="24"/>
        </w:rPr>
        <w:t>the BLP policy on tourism</w:t>
      </w:r>
      <w:r w:rsidR="00D80C85">
        <w:rPr>
          <w:rFonts w:ascii="Arial" w:hAnsi="Arial" w:cs="Arial"/>
          <w:sz w:val="24"/>
          <w:szCs w:val="24"/>
        </w:rPr>
        <w:t>?</w:t>
      </w:r>
      <w:r w:rsidR="001558EB">
        <w:rPr>
          <w:rFonts w:ascii="Arial" w:hAnsi="Arial" w:cs="Arial"/>
          <w:sz w:val="24"/>
          <w:szCs w:val="24"/>
        </w:rPr>
        <w:t xml:space="preserve"> Please provide additional supporting text for this section.</w:t>
      </w:r>
    </w:p>
    <w:p w14:paraId="464F1173" w14:textId="7FCE286D" w:rsidR="007B7DE3" w:rsidRDefault="007B7DE3" w:rsidP="000254F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Also</w:t>
      </w:r>
      <w:proofErr w:type="gramEnd"/>
      <w:r>
        <w:rPr>
          <w:rFonts w:ascii="Arial" w:hAnsi="Arial" w:cs="Arial"/>
          <w:sz w:val="24"/>
          <w:szCs w:val="24"/>
        </w:rPr>
        <w:t xml:space="preserve"> in respect of E3 </w:t>
      </w:r>
      <w:r w:rsidR="0022426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is this intended to</w:t>
      </w:r>
      <w:r w:rsidR="00271CFC">
        <w:rPr>
          <w:rFonts w:ascii="Arial" w:hAnsi="Arial" w:cs="Arial"/>
          <w:sz w:val="24"/>
          <w:szCs w:val="24"/>
        </w:rPr>
        <w:t xml:space="preserve"> restrict tourism development to reuse of existing buildings and farm diversification schemes because</w:t>
      </w:r>
      <w:r w:rsidR="00150F92">
        <w:rPr>
          <w:rFonts w:ascii="Arial" w:hAnsi="Arial" w:cs="Arial"/>
          <w:sz w:val="24"/>
          <w:szCs w:val="24"/>
        </w:rPr>
        <w:t xml:space="preserve"> if so</w:t>
      </w:r>
      <w:r w:rsidR="00271CFC">
        <w:rPr>
          <w:rFonts w:ascii="Arial" w:hAnsi="Arial" w:cs="Arial"/>
          <w:sz w:val="24"/>
          <w:szCs w:val="24"/>
        </w:rPr>
        <w:t xml:space="preserve"> this would put the </w:t>
      </w:r>
      <w:r w:rsidR="0053394A">
        <w:rPr>
          <w:rFonts w:ascii="Arial" w:hAnsi="Arial" w:cs="Arial"/>
          <w:sz w:val="24"/>
          <w:szCs w:val="24"/>
        </w:rPr>
        <w:t xml:space="preserve">policy in conflict with </w:t>
      </w:r>
      <w:r w:rsidR="00150F92">
        <w:rPr>
          <w:rFonts w:ascii="Arial" w:hAnsi="Arial" w:cs="Arial"/>
          <w:sz w:val="24"/>
          <w:szCs w:val="24"/>
        </w:rPr>
        <w:t xml:space="preserve">NPPF policy which </w:t>
      </w:r>
      <w:r w:rsidR="006C2E39">
        <w:rPr>
          <w:rFonts w:ascii="Arial" w:hAnsi="Arial" w:cs="Arial"/>
          <w:sz w:val="24"/>
          <w:szCs w:val="24"/>
        </w:rPr>
        <w:t>does not restrict business growth in the rural economy in this way</w:t>
      </w:r>
      <w:r w:rsidR="0017241D">
        <w:rPr>
          <w:rFonts w:ascii="Arial" w:hAnsi="Arial" w:cs="Arial"/>
          <w:sz w:val="24"/>
          <w:szCs w:val="24"/>
        </w:rPr>
        <w:t>?</w:t>
      </w:r>
      <w:r w:rsidR="0053394A">
        <w:rPr>
          <w:rFonts w:ascii="Arial" w:hAnsi="Arial" w:cs="Arial"/>
          <w:sz w:val="24"/>
          <w:szCs w:val="24"/>
        </w:rPr>
        <w:t xml:space="preserve"> </w:t>
      </w:r>
    </w:p>
    <w:p w14:paraId="1E41DA4F" w14:textId="77777777" w:rsidR="00E74A51" w:rsidRDefault="00E74A51" w:rsidP="000254F7">
      <w:pPr>
        <w:rPr>
          <w:rFonts w:ascii="Arial" w:hAnsi="Arial" w:cs="Arial"/>
          <w:sz w:val="24"/>
          <w:szCs w:val="24"/>
        </w:rPr>
      </w:pPr>
    </w:p>
    <w:p w14:paraId="21BD46DE" w14:textId="36181CA5" w:rsidR="00E74A51" w:rsidRPr="00B028A9" w:rsidRDefault="00E74A51" w:rsidP="000254F7">
      <w:pPr>
        <w:rPr>
          <w:rFonts w:ascii="Arial" w:hAnsi="Arial" w:cs="Arial"/>
          <w:b/>
          <w:bCs/>
          <w:sz w:val="24"/>
          <w:szCs w:val="24"/>
        </w:rPr>
      </w:pPr>
      <w:r w:rsidRPr="00B028A9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88623E">
        <w:rPr>
          <w:rFonts w:ascii="Arial" w:hAnsi="Arial" w:cs="Arial"/>
          <w:b/>
          <w:bCs/>
          <w:sz w:val="24"/>
          <w:szCs w:val="24"/>
        </w:rPr>
        <w:t>P</w:t>
      </w:r>
      <w:r w:rsidRPr="00B028A9">
        <w:rPr>
          <w:rFonts w:ascii="Arial" w:hAnsi="Arial" w:cs="Arial"/>
          <w:b/>
          <w:bCs/>
          <w:sz w:val="24"/>
          <w:szCs w:val="24"/>
        </w:rPr>
        <w:t>C1</w:t>
      </w:r>
      <w:r w:rsidR="00091312">
        <w:rPr>
          <w:rFonts w:ascii="Arial" w:hAnsi="Arial" w:cs="Arial"/>
          <w:b/>
          <w:bCs/>
          <w:sz w:val="24"/>
          <w:szCs w:val="24"/>
        </w:rPr>
        <w:t>2</w:t>
      </w:r>
    </w:p>
    <w:p w14:paraId="3A95E9D6" w14:textId="32347C66" w:rsidR="00CA4708" w:rsidRDefault="002672CD" w:rsidP="00125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 </w:t>
      </w:r>
      <w:r w:rsidR="001558E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olicy T1 – the justification / evidence base for the policy is similarly ‘light’</w:t>
      </w:r>
      <w:r w:rsidR="001558EB">
        <w:rPr>
          <w:rFonts w:ascii="Arial" w:hAnsi="Arial" w:cs="Arial"/>
          <w:sz w:val="24"/>
          <w:szCs w:val="24"/>
        </w:rPr>
        <w:t>. Please provide additional supporting text for this section.</w:t>
      </w:r>
    </w:p>
    <w:p w14:paraId="10CC57E2" w14:textId="77777777" w:rsidR="004940F9" w:rsidRDefault="004940F9" w:rsidP="00125EAA">
      <w:pPr>
        <w:rPr>
          <w:rFonts w:ascii="Arial" w:hAnsi="Arial" w:cs="Arial"/>
          <w:sz w:val="24"/>
          <w:szCs w:val="24"/>
        </w:rPr>
      </w:pPr>
    </w:p>
    <w:p w14:paraId="5A83F855" w14:textId="31A556B7" w:rsidR="004940F9" w:rsidRPr="00091312" w:rsidRDefault="004940F9" w:rsidP="00125EAA">
      <w:pPr>
        <w:rPr>
          <w:rFonts w:ascii="Arial" w:hAnsi="Arial" w:cs="Arial"/>
          <w:b/>
          <w:bCs/>
          <w:sz w:val="24"/>
          <w:szCs w:val="24"/>
        </w:rPr>
      </w:pPr>
      <w:r w:rsidRPr="00091312">
        <w:rPr>
          <w:rFonts w:ascii="Arial" w:hAnsi="Arial" w:cs="Arial"/>
          <w:b/>
          <w:bCs/>
          <w:sz w:val="24"/>
          <w:szCs w:val="24"/>
        </w:rPr>
        <w:t>Question PC1</w:t>
      </w:r>
      <w:r w:rsidR="00091312" w:rsidRPr="00091312">
        <w:rPr>
          <w:rFonts w:ascii="Arial" w:hAnsi="Arial" w:cs="Arial"/>
          <w:b/>
          <w:bCs/>
          <w:sz w:val="24"/>
          <w:szCs w:val="24"/>
        </w:rPr>
        <w:t>3</w:t>
      </w:r>
    </w:p>
    <w:p w14:paraId="0BAB2CA5" w14:textId="287707E7" w:rsidR="006352F6" w:rsidRDefault="004940F9" w:rsidP="00125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 the section on Monitoring and Review </w:t>
      </w:r>
      <w:r w:rsidR="00B4103A">
        <w:rPr>
          <w:rFonts w:ascii="Arial" w:hAnsi="Arial" w:cs="Arial"/>
          <w:sz w:val="24"/>
          <w:szCs w:val="24"/>
        </w:rPr>
        <w:t xml:space="preserve">– </w:t>
      </w:r>
      <w:r w:rsidR="00FE35F6">
        <w:rPr>
          <w:rFonts w:ascii="Arial" w:hAnsi="Arial" w:cs="Arial"/>
          <w:sz w:val="24"/>
          <w:szCs w:val="24"/>
        </w:rPr>
        <w:t xml:space="preserve">would </w:t>
      </w:r>
      <w:r w:rsidR="00B4103A">
        <w:rPr>
          <w:rFonts w:ascii="Arial" w:hAnsi="Arial" w:cs="Arial"/>
          <w:sz w:val="24"/>
          <w:szCs w:val="24"/>
        </w:rPr>
        <w:t>the Parish commit to monitoring annually</w:t>
      </w:r>
      <w:r w:rsidR="00526291">
        <w:rPr>
          <w:rFonts w:ascii="Arial" w:hAnsi="Arial" w:cs="Arial"/>
          <w:sz w:val="24"/>
          <w:szCs w:val="24"/>
        </w:rPr>
        <w:t xml:space="preserve"> – is that the intent</w:t>
      </w:r>
      <w:r w:rsidR="00F55B41">
        <w:rPr>
          <w:rFonts w:ascii="Arial" w:hAnsi="Arial" w:cs="Arial"/>
          <w:sz w:val="24"/>
          <w:szCs w:val="24"/>
        </w:rPr>
        <w:t xml:space="preserve"> </w:t>
      </w:r>
      <w:r w:rsidR="0022426F">
        <w:rPr>
          <w:rFonts w:ascii="Arial" w:hAnsi="Arial" w:cs="Arial"/>
          <w:sz w:val="24"/>
          <w:szCs w:val="24"/>
        </w:rPr>
        <w:t>as the phrase ‘</w:t>
      </w:r>
      <w:r w:rsidR="00F55B41">
        <w:rPr>
          <w:rFonts w:ascii="Arial" w:hAnsi="Arial" w:cs="Arial"/>
          <w:sz w:val="24"/>
          <w:szCs w:val="24"/>
        </w:rPr>
        <w:t>regular monitoring</w:t>
      </w:r>
      <w:r w:rsidR="0022426F">
        <w:rPr>
          <w:rFonts w:ascii="Arial" w:hAnsi="Arial" w:cs="Arial"/>
          <w:sz w:val="24"/>
          <w:szCs w:val="24"/>
        </w:rPr>
        <w:t>’</w:t>
      </w:r>
      <w:r w:rsidR="00F55B41">
        <w:rPr>
          <w:rFonts w:ascii="Arial" w:hAnsi="Arial" w:cs="Arial"/>
          <w:sz w:val="24"/>
          <w:szCs w:val="24"/>
        </w:rPr>
        <w:t xml:space="preserve"> is unclear</w:t>
      </w:r>
      <w:r w:rsidR="0022426F">
        <w:rPr>
          <w:rFonts w:ascii="Arial" w:hAnsi="Arial" w:cs="Arial"/>
          <w:sz w:val="24"/>
          <w:szCs w:val="24"/>
        </w:rPr>
        <w:t xml:space="preserve"> and could for example mean every 5 </w:t>
      </w:r>
      <w:proofErr w:type="gramStart"/>
      <w:r w:rsidR="0022426F">
        <w:rPr>
          <w:rFonts w:ascii="Arial" w:hAnsi="Arial" w:cs="Arial"/>
          <w:sz w:val="24"/>
          <w:szCs w:val="24"/>
        </w:rPr>
        <w:t xml:space="preserve">years </w:t>
      </w:r>
      <w:r w:rsidR="00526291">
        <w:rPr>
          <w:rFonts w:ascii="Arial" w:hAnsi="Arial" w:cs="Arial"/>
          <w:sz w:val="24"/>
          <w:szCs w:val="24"/>
        </w:rPr>
        <w:t>?</w:t>
      </w:r>
      <w:proofErr w:type="gramEnd"/>
    </w:p>
    <w:p w14:paraId="5A11B20D" w14:textId="43D27708" w:rsidR="004940F9" w:rsidRDefault="006352F6" w:rsidP="00125EA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Also</w:t>
      </w:r>
      <w:proofErr w:type="gramEnd"/>
      <w:r>
        <w:rPr>
          <w:rFonts w:ascii="Arial" w:hAnsi="Arial" w:cs="Arial"/>
          <w:sz w:val="24"/>
          <w:szCs w:val="24"/>
        </w:rPr>
        <w:t xml:space="preserve"> what are the examples of other monitoring that will be included?</w:t>
      </w:r>
      <w:r w:rsidR="00B4103A">
        <w:rPr>
          <w:rFonts w:ascii="Arial" w:hAnsi="Arial" w:cs="Arial"/>
          <w:sz w:val="24"/>
          <w:szCs w:val="24"/>
        </w:rPr>
        <w:t xml:space="preserve"> </w:t>
      </w:r>
    </w:p>
    <w:p w14:paraId="1D4ABE19" w14:textId="77777777" w:rsidR="00932F5C" w:rsidRDefault="00932F5C" w:rsidP="00125EAA">
      <w:pPr>
        <w:rPr>
          <w:rFonts w:ascii="Arial" w:hAnsi="Arial" w:cs="Arial"/>
          <w:sz w:val="24"/>
          <w:szCs w:val="24"/>
        </w:rPr>
      </w:pPr>
    </w:p>
    <w:p w14:paraId="54A8CD55" w14:textId="24C3F9A0" w:rsidR="00932F5C" w:rsidRPr="00091312" w:rsidRDefault="00932F5C" w:rsidP="00125EAA">
      <w:pPr>
        <w:rPr>
          <w:rFonts w:ascii="Arial" w:hAnsi="Arial" w:cs="Arial"/>
          <w:b/>
          <w:bCs/>
          <w:sz w:val="24"/>
          <w:szCs w:val="24"/>
        </w:rPr>
      </w:pPr>
      <w:r w:rsidRPr="00091312">
        <w:rPr>
          <w:rFonts w:ascii="Arial" w:hAnsi="Arial" w:cs="Arial"/>
          <w:b/>
          <w:bCs/>
          <w:sz w:val="24"/>
          <w:szCs w:val="24"/>
        </w:rPr>
        <w:t>Question PC1</w:t>
      </w:r>
      <w:r w:rsidR="00091312" w:rsidRPr="00091312">
        <w:rPr>
          <w:rFonts w:ascii="Arial" w:hAnsi="Arial" w:cs="Arial"/>
          <w:b/>
          <w:bCs/>
          <w:sz w:val="24"/>
          <w:szCs w:val="24"/>
        </w:rPr>
        <w:t>4</w:t>
      </w:r>
    </w:p>
    <w:p w14:paraId="3F5305F6" w14:textId="363DABAE" w:rsidR="00932F5C" w:rsidRDefault="00932F5C" w:rsidP="00125EA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With regard to</w:t>
      </w:r>
      <w:proofErr w:type="gramEnd"/>
      <w:r>
        <w:rPr>
          <w:rFonts w:ascii="Arial" w:hAnsi="Arial" w:cs="Arial"/>
          <w:sz w:val="24"/>
          <w:szCs w:val="24"/>
        </w:rPr>
        <w:t xml:space="preserve"> the consultation statement </w:t>
      </w:r>
      <w:r w:rsidR="00A62606">
        <w:rPr>
          <w:rFonts w:ascii="Arial" w:hAnsi="Arial" w:cs="Arial"/>
          <w:sz w:val="24"/>
          <w:szCs w:val="24"/>
        </w:rPr>
        <w:t xml:space="preserve">and the Reg 14 pre submission consultation – were any events held or was it simply a case of making the plan available and </w:t>
      </w:r>
      <w:r w:rsidR="00F833CB">
        <w:rPr>
          <w:rFonts w:ascii="Arial" w:hAnsi="Arial" w:cs="Arial"/>
          <w:sz w:val="24"/>
          <w:szCs w:val="24"/>
        </w:rPr>
        <w:t>notifying consultees and the community that it was published?</w:t>
      </w:r>
    </w:p>
    <w:p w14:paraId="66B429B2" w14:textId="28379309" w:rsidR="002E1612" w:rsidRDefault="002E1612" w:rsidP="00125EA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 particular how</w:t>
      </w:r>
      <w:proofErr w:type="gramEnd"/>
      <w:r>
        <w:rPr>
          <w:rFonts w:ascii="Arial" w:hAnsi="Arial" w:cs="Arial"/>
          <w:sz w:val="24"/>
          <w:szCs w:val="24"/>
        </w:rPr>
        <w:t xml:space="preserve"> did the Parish ensure that traditionally hard to reach groups were engaged</w:t>
      </w:r>
      <w:r w:rsidR="00E72AC6">
        <w:rPr>
          <w:rFonts w:ascii="Arial" w:hAnsi="Arial" w:cs="Arial"/>
          <w:sz w:val="24"/>
          <w:szCs w:val="24"/>
        </w:rPr>
        <w:t>?</w:t>
      </w:r>
    </w:p>
    <w:p w14:paraId="72E8766F" w14:textId="77240082" w:rsidR="00F833CB" w:rsidRDefault="00F833CB" w:rsidP="00125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it right that only 6 </w:t>
      </w:r>
      <w:r w:rsidR="004607B5">
        <w:rPr>
          <w:rFonts w:ascii="Arial" w:hAnsi="Arial" w:cs="Arial"/>
          <w:sz w:val="24"/>
          <w:szCs w:val="24"/>
        </w:rPr>
        <w:t>consultees responded and only one from a resident</w:t>
      </w:r>
      <w:r w:rsidR="0022426F">
        <w:rPr>
          <w:rFonts w:ascii="Arial" w:hAnsi="Arial" w:cs="Arial"/>
          <w:sz w:val="24"/>
          <w:szCs w:val="24"/>
        </w:rPr>
        <w:t xml:space="preserve"> at this pre-submission stage</w:t>
      </w:r>
      <w:r w:rsidR="004607B5">
        <w:rPr>
          <w:rFonts w:ascii="Arial" w:hAnsi="Arial" w:cs="Arial"/>
          <w:sz w:val="24"/>
          <w:szCs w:val="24"/>
        </w:rPr>
        <w:t>?</w:t>
      </w:r>
    </w:p>
    <w:p w14:paraId="365B0AE7" w14:textId="5176A70B" w:rsidR="004607B5" w:rsidRDefault="004607B5" w:rsidP="00125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 – at the </w:t>
      </w:r>
      <w:r w:rsidR="00677711">
        <w:rPr>
          <w:rFonts w:ascii="Arial" w:hAnsi="Arial" w:cs="Arial"/>
          <w:sz w:val="24"/>
          <w:szCs w:val="24"/>
        </w:rPr>
        <w:t>draft policies consultation event in September 2023</w:t>
      </w:r>
      <w:r w:rsidR="00D3649E">
        <w:rPr>
          <w:rFonts w:ascii="Arial" w:hAnsi="Arial" w:cs="Arial"/>
          <w:sz w:val="24"/>
          <w:szCs w:val="24"/>
        </w:rPr>
        <w:t>,</w:t>
      </w:r>
      <w:r w:rsidR="00677711">
        <w:rPr>
          <w:rFonts w:ascii="Arial" w:hAnsi="Arial" w:cs="Arial"/>
          <w:sz w:val="24"/>
          <w:szCs w:val="24"/>
        </w:rPr>
        <w:t xml:space="preserve"> </w:t>
      </w:r>
      <w:r w:rsidR="00E97C8C">
        <w:rPr>
          <w:rFonts w:ascii="Arial" w:hAnsi="Arial" w:cs="Arial"/>
          <w:sz w:val="24"/>
          <w:szCs w:val="24"/>
        </w:rPr>
        <w:t>of the attendees there</w:t>
      </w:r>
      <w:r w:rsidR="00D3649E">
        <w:rPr>
          <w:rFonts w:ascii="Arial" w:hAnsi="Arial" w:cs="Arial"/>
          <w:sz w:val="24"/>
          <w:szCs w:val="24"/>
        </w:rPr>
        <w:t>,</w:t>
      </w:r>
      <w:r w:rsidR="00E97C8C">
        <w:rPr>
          <w:rFonts w:ascii="Arial" w:hAnsi="Arial" w:cs="Arial"/>
          <w:sz w:val="24"/>
          <w:szCs w:val="24"/>
        </w:rPr>
        <w:t xml:space="preserve"> how many </w:t>
      </w:r>
      <w:proofErr w:type="gramStart"/>
      <w:r w:rsidR="00E97C8C">
        <w:rPr>
          <w:rFonts w:ascii="Arial" w:hAnsi="Arial" w:cs="Arial"/>
          <w:sz w:val="24"/>
          <w:szCs w:val="24"/>
        </w:rPr>
        <w:t>actually made</w:t>
      </w:r>
      <w:proofErr w:type="gramEnd"/>
      <w:r w:rsidR="00E97C8C">
        <w:rPr>
          <w:rFonts w:ascii="Arial" w:hAnsi="Arial" w:cs="Arial"/>
          <w:sz w:val="24"/>
          <w:szCs w:val="24"/>
        </w:rPr>
        <w:t xml:space="preserve"> comments on the policies</w:t>
      </w:r>
      <w:r w:rsidR="00E72AC6">
        <w:rPr>
          <w:rFonts w:ascii="Arial" w:hAnsi="Arial" w:cs="Arial"/>
          <w:sz w:val="24"/>
          <w:szCs w:val="24"/>
        </w:rPr>
        <w:t>?</w:t>
      </w:r>
    </w:p>
    <w:p w14:paraId="3CFB19CC" w14:textId="77777777" w:rsidR="005E6652" w:rsidRDefault="005E6652" w:rsidP="00125EAA">
      <w:pPr>
        <w:rPr>
          <w:rFonts w:ascii="Arial" w:hAnsi="Arial" w:cs="Arial"/>
          <w:b/>
          <w:bCs/>
          <w:sz w:val="24"/>
          <w:szCs w:val="24"/>
        </w:rPr>
      </w:pPr>
    </w:p>
    <w:p w14:paraId="11C743A8" w14:textId="77777777" w:rsidR="00D3649E" w:rsidRDefault="00D3649E" w:rsidP="00125EAA">
      <w:pPr>
        <w:rPr>
          <w:rFonts w:ascii="Arial" w:hAnsi="Arial" w:cs="Arial"/>
          <w:b/>
          <w:bCs/>
          <w:sz w:val="24"/>
          <w:szCs w:val="24"/>
        </w:rPr>
      </w:pPr>
    </w:p>
    <w:p w14:paraId="2840AE8D" w14:textId="77777777" w:rsidR="00D3649E" w:rsidRDefault="00D3649E" w:rsidP="00125EAA">
      <w:pPr>
        <w:rPr>
          <w:rFonts w:ascii="Arial" w:hAnsi="Arial" w:cs="Arial"/>
          <w:b/>
          <w:bCs/>
          <w:sz w:val="24"/>
          <w:szCs w:val="24"/>
        </w:rPr>
      </w:pPr>
    </w:p>
    <w:p w14:paraId="2E8648E2" w14:textId="77777777" w:rsidR="00D3649E" w:rsidRDefault="00D3649E" w:rsidP="00125EAA">
      <w:pPr>
        <w:rPr>
          <w:rFonts w:ascii="Arial" w:hAnsi="Arial" w:cs="Arial"/>
          <w:b/>
          <w:bCs/>
          <w:sz w:val="24"/>
          <w:szCs w:val="24"/>
        </w:rPr>
      </w:pPr>
    </w:p>
    <w:p w14:paraId="4AD90A05" w14:textId="77777777" w:rsidR="00D3649E" w:rsidRDefault="00D3649E" w:rsidP="00125EAA">
      <w:pPr>
        <w:rPr>
          <w:rFonts w:ascii="Arial" w:hAnsi="Arial" w:cs="Arial"/>
          <w:b/>
          <w:bCs/>
          <w:sz w:val="24"/>
          <w:szCs w:val="24"/>
        </w:rPr>
      </w:pPr>
    </w:p>
    <w:p w14:paraId="6932FDBD" w14:textId="77777777" w:rsidR="00D3649E" w:rsidRDefault="00D3649E" w:rsidP="00125EAA">
      <w:pPr>
        <w:rPr>
          <w:rFonts w:ascii="Arial" w:hAnsi="Arial" w:cs="Arial"/>
          <w:b/>
          <w:bCs/>
          <w:sz w:val="24"/>
          <w:szCs w:val="24"/>
        </w:rPr>
      </w:pPr>
    </w:p>
    <w:p w14:paraId="1834CCBE" w14:textId="77777777" w:rsidR="00D3649E" w:rsidRDefault="00D3649E" w:rsidP="00125EAA">
      <w:pPr>
        <w:rPr>
          <w:rFonts w:ascii="Arial" w:hAnsi="Arial" w:cs="Arial"/>
          <w:b/>
          <w:bCs/>
          <w:sz w:val="24"/>
          <w:szCs w:val="24"/>
        </w:rPr>
      </w:pPr>
    </w:p>
    <w:p w14:paraId="45C42723" w14:textId="77777777" w:rsidR="00D3649E" w:rsidRDefault="00D3649E" w:rsidP="00125EAA">
      <w:pPr>
        <w:rPr>
          <w:rFonts w:ascii="Arial" w:hAnsi="Arial" w:cs="Arial"/>
          <w:b/>
          <w:bCs/>
          <w:sz w:val="24"/>
          <w:szCs w:val="24"/>
        </w:rPr>
      </w:pPr>
    </w:p>
    <w:p w14:paraId="51D027B9" w14:textId="77777777" w:rsidR="00D3649E" w:rsidRDefault="00D3649E" w:rsidP="00125EAA">
      <w:pPr>
        <w:rPr>
          <w:rFonts w:ascii="Arial" w:hAnsi="Arial" w:cs="Arial"/>
          <w:b/>
          <w:bCs/>
          <w:sz w:val="24"/>
          <w:szCs w:val="24"/>
        </w:rPr>
      </w:pPr>
    </w:p>
    <w:p w14:paraId="00422AC3" w14:textId="77777777" w:rsidR="00D3649E" w:rsidRDefault="00D3649E" w:rsidP="00125EAA">
      <w:pPr>
        <w:rPr>
          <w:rFonts w:ascii="Arial" w:hAnsi="Arial" w:cs="Arial"/>
          <w:b/>
          <w:bCs/>
          <w:sz w:val="24"/>
          <w:szCs w:val="24"/>
        </w:rPr>
      </w:pPr>
    </w:p>
    <w:p w14:paraId="4402CD23" w14:textId="3990BA27" w:rsidR="00125EAA" w:rsidRPr="00125EAA" w:rsidRDefault="00125EAA" w:rsidP="00125EAA">
      <w:pPr>
        <w:rPr>
          <w:rFonts w:ascii="Arial" w:hAnsi="Arial" w:cs="Arial"/>
          <w:b/>
          <w:bCs/>
          <w:sz w:val="24"/>
          <w:szCs w:val="24"/>
        </w:rPr>
      </w:pPr>
      <w:r w:rsidRPr="00125EAA">
        <w:rPr>
          <w:rFonts w:ascii="Arial" w:hAnsi="Arial" w:cs="Arial"/>
          <w:b/>
          <w:bCs/>
          <w:sz w:val="24"/>
          <w:szCs w:val="24"/>
        </w:rPr>
        <w:t xml:space="preserve">Questions to </w:t>
      </w:r>
      <w:r w:rsidR="00E74EBA">
        <w:rPr>
          <w:rFonts w:ascii="Arial" w:hAnsi="Arial" w:cs="Arial"/>
          <w:b/>
          <w:bCs/>
          <w:sz w:val="24"/>
          <w:szCs w:val="24"/>
        </w:rPr>
        <w:t>Bassetlaw District</w:t>
      </w:r>
      <w:r w:rsidR="000D2354">
        <w:rPr>
          <w:rFonts w:ascii="Arial" w:hAnsi="Arial" w:cs="Arial"/>
          <w:b/>
          <w:bCs/>
          <w:sz w:val="24"/>
          <w:szCs w:val="24"/>
        </w:rPr>
        <w:t xml:space="preserve"> Council </w:t>
      </w:r>
    </w:p>
    <w:p w14:paraId="3A849381" w14:textId="77777777" w:rsidR="00125EAA" w:rsidRPr="00125EAA" w:rsidRDefault="00125EAA" w:rsidP="00125EAA">
      <w:pPr>
        <w:rPr>
          <w:rFonts w:ascii="Arial" w:hAnsi="Arial" w:cs="Arial"/>
          <w:sz w:val="24"/>
          <w:szCs w:val="24"/>
        </w:rPr>
      </w:pPr>
    </w:p>
    <w:p w14:paraId="0B1B82E6" w14:textId="5F7522D7" w:rsidR="00125EAA" w:rsidRDefault="00125EAA" w:rsidP="00125EAA">
      <w:pPr>
        <w:rPr>
          <w:rFonts w:ascii="Arial" w:hAnsi="Arial" w:cs="Arial"/>
          <w:sz w:val="24"/>
          <w:szCs w:val="24"/>
        </w:rPr>
      </w:pPr>
      <w:r w:rsidRPr="001E66E3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E74EBA">
        <w:rPr>
          <w:rFonts w:ascii="Arial" w:hAnsi="Arial" w:cs="Arial"/>
          <w:b/>
          <w:bCs/>
          <w:sz w:val="24"/>
          <w:szCs w:val="24"/>
        </w:rPr>
        <w:t>BD</w:t>
      </w:r>
      <w:r w:rsidRPr="001E66E3">
        <w:rPr>
          <w:rFonts w:ascii="Arial" w:hAnsi="Arial" w:cs="Arial"/>
          <w:b/>
          <w:bCs/>
          <w:sz w:val="24"/>
          <w:szCs w:val="24"/>
        </w:rPr>
        <w:t>C1</w:t>
      </w:r>
      <w:r w:rsidRPr="00125EAA">
        <w:rPr>
          <w:rFonts w:ascii="Arial" w:hAnsi="Arial" w:cs="Arial"/>
          <w:sz w:val="24"/>
          <w:szCs w:val="24"/>
        </w:rPr>
        <w:t xml:space="preserve">: </w:t>
      </w:r>
    </w:p>
    <w:p w14:paraId="45F69727" w14:textId="3D633618" w:rsidR="00427BA1" w:rsidRDefault="0013650B" w:rsidP="00125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dates are given for the designation of the </w:t>
      </w:r>
      <w:r w:rsidR="00020EBB">
        <w:rPr>
          <w:rFonts w:ascii="Arial" w:hAnsi="Arial" w:cs="Arial"/>
          <w:sz w:val="24"/>
          <w:szCs w:val="24"/>
        </w:rPr>
        <w:t>neighbourhood area in the documentation – 24/9/20 and 25/9/20 which is it?</w:t>
      </w:r>
    </w:p>
    <w:p w14:paraId="16ED27FA" w14:textId="77777777" w:rsidR="00DD36FA" w:rsidRDefault="00DD36FA" w:rsidP="00125EAA">
      <w:pPr>
        <w:rPr>
          <w:rFonts w:ascii="Arial" w:hAnsi="Arial" w:cs="Arial"/>
          <w:b/>
          <w:bCs/>
          <w:sz w:val="24"/>
          <w:szCs w:val="24"/>
        </w:rPr>
      </w:pPr>
    </w:p>
    <w:p w14:paraId="5E5DE03F" w14:textId="5A695BA1" w:rsidR="00427BA1" w:rsidRPr="00A04D0D" w:rsidRDefault="00427BA1" w:rsidP="00125EAA">
      <w:pPr>
        <w:rPr>
          <w:rFonts w:ascii="Arial" w:hAnsi="Arial" w:cs="Arial"/>
          <w:b/>
          <w:bCs/>
          <w:sz w:val="24"/>
          <w:szCs w:val="24"/>
        </w:rPr>
      </w:pPr>
      <w:r w:rsidRPr="00A04D0D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E74EBA">
        <w:rPr>
          <w:rFonts w:ascii="Arial" w:hAnsi="Arial" w:cs="Arial"/>
          <w:b/>
          <w:bCs/>
          <w:sz w:val="24"/>
          <w:szCs w:val="24"/>
        </w:rPr>
        <w:t>BDC</w:t>
      </w:r>
      <w:r w:rsidRPr="00A04D0D">
        <w:rPr>
          <w:rFonts w:ascii="Arial" w:hAnsi="Arial" w:cs="Arial"/>
          <w:b/>
          <w:bCs/>
          <w:sz w:val="24"/>
          <w:szCs w:val="24"/>
        </w:rPr>
        <w:t>2</w:t>
      </w:r>
    </w:p>
    <w:p w14:paraId="634BF637" w14:textId="58B1E6E6" w:rsidR="00037A53" w:rsidRDefault="0013650B" w:rsidP="001365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</w:t>
      </w:r>
      <w:r w:rsidR="0022426F">
        <w:rPr>
          <w:rFonts w:ascii="Arial" w:hAnsi="Arial" w:cs="Arial"/>
          <w:sz w:val="24"/>
          <w:szCs w:val="24"/>
        </w:rPr>
        <w:t xml:space="preserve">specific </w:t>
      </w:r>
      <w:r>
        <w:rPr>
          <w:rFonts w:ascii="Arial" w:hAnsi="Arial" w:cs="Arial"/>
          <w:sz w:val="24"/>
          <w:szCs w:val="24"/>
        </w:rPr>
        <w:t xml:space="preserve">concern in respect of policy ENV7? – when asking for a policy to be revisited it would be helpful to have an indication of the </w:t>
      </w:r>
      <w:r w:rsidR="008408BB">
        <w:rPr>
          <w:rFonts w:ascii="Arial" w:hAnsi="Arial" w:cs="Arial"/>
          <w:sz w:val="24"/>
          <w:szCs w:val="24"/>
        </w:rPr>
        <w:t xml:space="preserve">concern and the </w:t>
      </w:r>
      <w:r>
        <w:rPr>
          <w:rFonts w:ascii="Arial" w:hAnsi="Arial" w:cs="Arial"/>
          <w:sz w:val="24"/>
          <w:szCs w:val="24"/>
        </w:rPr>
        <w:t xml:space="preserve">requested change. This helps ensure any recommended modifications </w:t>
      </w:r>
      <w:proofErr w:type="gramStart"/>
      <w:r>
        <w:rPr>
          <w:rFonts w:ascii="Arial" w:hAnsi="Arial" w:cs="Arial"/>
          <w:sz w:val="24"/>
          <w:szCs w:val="24"/>
        </w:rPr>
        <w:t>actually resolve</w:t>
      </w:r>
      <w:proofErr w:type="gramEnd"/>
      <w:r>
        <w:rPr>
          <w:rFonts w:ascii="Arial" w:hAnsi="Arial" w:cs="Arial"/>
          <w:sz w:val="24"/>
          <w:szCs w:val="24"/>
        </w:rPr>
        <w:t xml:space="preserve"> the point of concern.</w:t>
      </w:r>
    </w:p>
    <w:p w14:paraId="2948220A" w14:textId="77777777" w:rsidR="00037A53" w:rsidRDefault="00037A53" w:rsidP="0013650B">
      <w:pPr>
        <w:rPr>
          <w:rFonts w:ascii="Arial" w:hAnsi="Arial" w:cs="Arial"/>
          <w:sz w:val="24"/>
          <w:szCs w:val="24"/>
        </w:rPr>
      </w:pPr>
    </w:p>
    <w:p w14:paraId="2AB7760B" w14:textId="77777777" w:rsidR="00037A53" w:rsidRPr="00037A53" w:rsidRDefault="00037A53" w:rsidP="0013650B">
      <w:pPr>
        <w:rPr>
          <w:rFonts w:ascii="Arial" w:hAnsi="Arial" w:cs="Arial"/>
          <w:b/>
          <w:bCs/>
          <w:sz w:val="24"/>
          <w:szCs w:val="24"/>
        </w:rPr>
      </w:pPr>
      <w:r w:rsidRPr="00037A53">
        <w:rPr>
          <w:rFonts w:ascii="Arial" w:hAnsi="Arial" w:cs="Arial"/>
          <w:b/>
          <w:bCs/>
          <w:sz w:val="24"/>
          <w:szCs w:val="24"/>
        </w:rPr>
        <w:t>Question BDC3</w:t>
      </w:r>
    </w:p>
    <w:p w14:paraId="1E26B1F7" w14:textId="0492617D" w:rsidR="0013650B" w:rsidRDefault="00037A53" w:rsidP="001365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</w:t>
      </w:r>
      <w:r w:rsidR="0022426F">
        <w:rPr>
          <w:rFonts w:ascii="Arial" w:hAnsi="Arial" w:cs="Arial"/>
          <w:sz w:val="24"/>
          <w:szCs w:val="24"/>
        </w:rPr>
        <w:t xml:space="preserve">specific </w:t>
      </w:r>
      <w:r>
        <w:rPr>
          <w:rFonts w:ascii="Arial" w:hAnsi="Arial" w:cs="Arial"/>
          <w:sz w:val="24"/>
          <w:szCs w:val="24"/>
        </w:rPr>
        <w:t xml:space="preserve">concern in respect of policy ENV8? – when asking for a policy to be revisited it would be helpful to have an indication of the </w:t>
      </w:r>
      <w:r w:rsidR="00F3700F">
        <w:rPr>
          <w:rFonts w:ascii="Arial" w:hAnsi="Arial" w:cs="Arial"/>
          <w:sz w:val="24"/>
          <w:szCs w:val="24"/>
        </w:rPr>
        <w:t xml:space="preserve">concern and the </w:t>
      </w:r>
      <w:r>
        <w:rPr>
          <w:rFonts w:ascii="Arial" w:hAnsi="Arial" w:cs="Arial"/>
          <w:sz w:val="24"/>
          <w:szCs w:val="24"/>
        </w:rPr>
        <w:t xml:space="preserve">requested change. This helps ensure any recommended modifications </w:t>
      </w:r>
      <w:proofErr w:type="gramStart"/>
      <w:r>
        <w:rPr>
          <w:rFonts w:ascii="Arial" w:hAnsi="Arial" w:cs="Arial"/>
          <w:sz w:val="24"/>
          <w:szCs w:val="24"/>
        </w:rPr>
        <w:t>actually resolve</w:t>
      </w:r>
      <w:proofErr w:type="gramEnd"/>
      <w:r>
        <w:rPr>
          <w:rFonts w:ascii="Arial" w:hAnsi="Arial" w:cs="Arial"/>
          <w:sz w:val="24"/>
          <w:szCs w:val="24"/>
        </w:rPr>
        <w:t xml:space="preserve"> the point of concern.</w:t>
      </w:r>
    </w:p>
    <w:p w14:paraId="0DD2C594" w14:textId="77777777" w:rsidR="00A04D0D" w:rsidRDefault="00A04D0D" w:rsidP="00125EAA">
      <w:pPr>
        <w:rPr>
          <w:rFonts w:ascii="Arial" w:hAnsi="Arial" w:cs="Arial"/>
          <w:sz w:val="24"/>
          <w:szCs w:val="24"/>
        </w:rPr>
      </w:pPr>
    </w:p>
    <w:p w14:paraId="19DBA4C1" w14:textId="25A73B97" w:rsidR="00F3700F" w:rsidRDefault="00F3700F" w:rsidP="00F370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 BDC 4</w:t>
      </w:r>
    </w:p>
    <w:p w14:paraId="1A4C47AC" w14:textId="6108CE68" w:rsidR="00F3700F" w:rsidRPr="002B492F" w:rsidRDefault="00F3700F" w:rsidP="00F370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</w:t>
      </w:r>
      <w:r w:rsidR="0022426F">
        <w:rPr>
          <w:rFonts w:ascii="Arial" w:hAnsi="Arial" w:cs="Arial"/>
          <w:sz w:val="24"/>
          <w:szCs w:val="24"/>
        </w:rPr>
        <w:t xml:space="preserve">specific </w:t>
      </w:r>
      <w:r>
        <w:rPr>
          <w:rFonts w:ascii="Arial" w:hAnsi="Arial" w:cs="Arial"/>
          <w:sz w:val="24"/>
          <w:szCs w:val="24"/>
        </w:rPr>
        <w:t xml:space="preserve">concern in respect of policy T1? – when asking for a policy to be revisited it would be helpful to have an indication of the concern and the requested change. This helps ensure any recommended modifications </w:t>
      </w:r>
      <w:proofErr w:type="gramStart"/>
      <w:r>
        <w:rPr>
          <w:rFonts w:ascii="Arial" w:hAnsi="Arial" w:cs="Arial"/>
          <w:sz w:val="24"/>
          <w:szCs w:val="24"/>
        </w:rPr>
        <w:t>actually resolve</w:t>
      </w:r>
      <w:proofErr w:type="gramEnd"/>
      <w:r>
        <w:rPr>
          <w:rFonts w:ascii="Arial" w:hAnsi="Arial" w:cs="Arial"/>
          <w:sz w:val="24"/>
          <w:szCs w:val="24"/>
        </w:rPr>
        <w:t xml:space="preserve"> the point of concern.</w:t>
      </w:r>
    </w:p>
    <w:p w14:paraId="0BA025ED" w14:textId="77777777" w:rsidR="00F3700F" w:rsidRDefault="00F3700F" w:rsidP="00125EAA">
      <w:pPr>
        <w:rPr>
          <w:rFonts w:ascii="Arial" w:hAnsi="Arial" w:cs="Arial"/>
          <w:sz w:val="24"/>
          <w:szCs w:val="24"/>
        </w:rPr>
      </w:pPr>
    </w:p>
    <w:p w14:paraId="024528A6" w14:textId="5C0E8C27" w:rsidR="00125EAA" w:rsidRPr="00A54B2E" w:rsidRDefault="00FA4933" w:rsidP="00125EAA">
      <w:pPr>
        <w:rPr>
          <w:rFonts w:ascii="Arial" w:hAnsi="Arial" w:cs="Arial"/>
          <w:b/>
          <w:bCs/>
          <w:sz w:val="24"/>
          <w:szCs w:val="24"/>
        </w:rPr>
      </w:pPr>
      <w:r w:rsidRPr="00A54B2E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E74EBA">
        <w:rPr>
          <w:rFonts w:ascii="Arial" w:hAnsi="Arial" w:cs="Arial"/>
          <w:b/>
          <w:bCs/>
          <w:sz w:val="24"/>
          <w:szCs w:val="24"/>
        </w:rPr>
        <w:t>BDC</w:t>
      </w:r>
      <w:r w:rsidR="00F3700F">
        <w:rPr>
          <w:rFonts w:ascii="Arial" w:hAnsi="Arial" w:cs="Arial"/>
          <w:b/>
          <w:bCs/>
          <w:sz w:val="24"/>
          <w:szCs w:val="24"/>
        </w:rPr>
        <w:t>5</w:t>
      </w:r>
    </w:p>
    <w:p w14:paraId="06F7113A" w14:textId="32A16F9E" w:rsidR="00A54B2E" w:rsidRDefault="00110020" w:rsidP="00125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Regarding BDC Conservation Team’s Reg 16 representations</w:t>
      </w:r>
      <w:r w:rsidR="00AD2319">
        <w:rPr>
          <w:rFonts w:ascii="Arial" w:hAnsi="Arial" w:cs="Arial"/>
          <w:sz w:val="24"/>
          <w:szCs w:val="24"/>
        </w:rPr>
        <w:t xml:space="preserve"> re page 28 of the neighbourhood plan </w:t>
      </w:r>
      <w:r w:rsidR="0046677F">
        <w:rPr>
          <w:rFonts w:ascii="Arial" w:hAnsi="Arial" w:cs="Arial"/>
          <w:sz w:val="24"/>
          <w:szCs w:val="24"/>
        </w:rPr>
        <w:t xml:space="preserve">- </w:t>
      </w:r>
      <w:r w:rsidR="00AD2319">
        <w:rPr>
          <w:rFonts w:ascii="Arial" w:hAnsi="Arial" w:cs="Arial"/>
          <w:sz w:val="24"/>
          <w:szCs w:val="24"/>
        </w:rPr>
        <w:t>if the number of N</w:t>
      </w:r>
      <w:r w:rsidR="0022426F">
        <w:rPr>
          <w:rFonts w:ascii="Arial" w:hAnsi="Arial" w:cs="Arial"/>
          <w:sz w:val="24"/>
          <w:szCs w:val="24"/>
        </w:rPr>
        <w:t xml:space="preserve">on </w:t>
      </w:r>
      <w:r w:rsidR="00AD2319">
        <w:rPr>
          <w:rFonts w:ascii="Arial" w:hAnsi="Arial" w:cs="Arial"/>
          <w:sz w:val="24"/>
          <w:szCs w:val="24"/>
        </w:rPr>
        <w:t>D</w:t>
      </w:r>
      <w:r w:rsidR="0022426F">
        <w:rPr>
          <w:rFonts w:ascii="Arial" w:hAnsi="Arial" w:cs="Arial"/>
          <w:sz w:val="24"/>
          <w:szCs w:val="24"/>
        </w:rPr>
        <w:t xml:space="preserve">esignated </w:t>
      </w:r>
      <w:r w:rsidR="00AD2319">
        <w:rPr>
          <w:rFonts w:ascii="Arial" w:hAnsi="Arial" w:cs="Arial"/>
          <w:sz w:val="24"/>
          <w:szCs w:val="24"/>
        </w:rPr>
        <w:t>H</w:t>
      </w:r>
      <w:r w:rsidR="0022426F">
        <w:rPr>
          <w:rFonts w:ascii="Arial" w:hAnsi="Arial" w:cs="Arial"/>
          <w:sz w:val="24"/>
          <w:szCs w:val="24"/>
        </w:rPr>
        <w:t xml:space="preserve">eritage </w:t>
      </w:r>
      <w:r w:rsidR="00AD2319">
        <w:rPr>
          <w:rFonts w:ascii="Arial" w:hAnsi="Arial" w:cs="Arial"/>
          <w:sz w:val="24"/>
          <w:szCs w:val="24"/>
        </w:rPr>
        <w:t>A</w:t>
      </w:r>
      <w:r w:rsidR="0022426F">
        <w:rPr>
          <w:rFonts w:ascii="Arial" w:hAnsi="Arial" w:cs="Arial"/>
          <w:sz w:val="24"/>
          <w:szCs w:val="24"/>
        </w:rPr>
        <w:t xml:space="preserve">ssets </w:t>
      </w:r>
      <w:r w:rsidR="00AD2319">
        <w:rPr>
          <w:rFonts w:ascii="Arial" w:hAnsi="Arial" w:cs="Arial"/>
          <w:sz w:val="24"/>
          <w:szCs w:val="24"/>
        </w:rPr>
        <w:t xml:space="preserve">is to be added </w:t>
      </w:r>
      <w:r w:rsidR="00FF20DF">
        <w:rPr>
          <w:rFonts w:ascii="Arial" w:hAnsi="Arial" w:cs="Arial"/>
          <w:sz w:val="24"/>
          <w:szCs w:val="24"/>
        </w:rPr>
        <w:t xml:space="preserve">to the </w:t>
      </w:r>
      <w:proofErr w:type="gramStart"/>
      <w:r w:rsidR="00FF20DF">
        <w:rPr>
          <w:rFonts w:ascii="Arial" w:hAnsi="Arial" w:cs="Arial"/>
          <w:sz w:val="24"/>
          <w:szCs w:val="24"/>
        </w:rPr>
        <w:t xml:space="preserve">text </w:t>
      </w:r>
      <w:r w:rsidR="0022426F">
        <w:rPr>
          <w:rFonts w:ascii="Arial" w:hAnsi="Arial" w:cs="Arial"/>
          <w:sz w:val="24"/>
          <w:szCs w:val="24"/>
        </w:rPr>
        <w:t>,</w:t>
      </w:r>
      <w:proofErr w:type="gramEnd"/>
      <w:r w:rsidR="0022426F">
        <w:rPr>
          <w:rFonts w:ascii="Arial" w:hAnsi="Arial" w:cs="Arial"/>
          <w:sz w:val="24"/>
          <w:szCs w:val="24"/>
        </w:rPr>
        <w:t xml:space="preserve"> </w:t>
      </w:r>
      <w:r w:rsidR="00FF20DF">
        <w:rPr>
          <w:rFonts w:ascii="Arial" w:hAnsi="Arial" w:cs="Arial"/>
          <w:sz w:val="24"/>
          <w:szCs w:val="24"/>
        </w:rPr>
        <w:t xml:space="preserve">please provide the actual number </w:t>
      </w:r>
      <w:r w:rsidR="00863A9C">
        <w:rPr>
          <w:rFonts w:ascii="Arial" w:hAnsi="Arial" w:cs="Arial"/>
          <w:sz w:val="24"/>
          <w:szCs w:val="24"/>
        </w:rPr>
        <w:t>of these and whether these are in a ‘local list’</w:t>
      </w:r>
      <w:r w:rsidR="0046677F">
        <w:rPr>
          <w:rFonts w:ascii="Arial" w:hAnsi="Arial" w:cs="Arial"/>
          <w:sz w:val="24"/>
          <w:szCs w:val="24"/>
        </w:rPr>
        <w:t xml:space="preserve"> recognised and maintained by the District Council</w:t>
      </w:r>
      <w:r w:rsidR="00863A9C">
        <w:rPr>
          <w:rFonts w:ascii="Arial" w:hAnsi="Arial" w:cs="Arial"/>
          <w:sz w:val="24"/>
          <w:szCs w:val="24"/>
        </w:rPr>
        <w:t>?</w:t>
      </w:r>
    </w:p>
    <w:p w14:paraId="42EB1BA7" w14:textId="77777777" w:rsidR="00062A1B" w:rsidRDefault="00062A1B" w:rsidP="00125EAA">
      <w:pPr>
        <w:rPr>
          <w:rFonts w:ascii="Arial" w:hAnsi="Arial" w:cs="Arial"/>
          <w:sz w:val="24"/>
          <w:szCs w:val="24"/>
        </w:rPr>
      </w:pPr>
    </w:p>
    <w:p w14:paraId="0EC7FAEA" w14:textId="77777777" w:rsidR="00906154" w:rsidRDefault="00906154" w:rsidP="00125EAA">
      <w:pPr>
        <w:rPr>
          <w:rFonts w:ascii="Arial" w:hAnsi="Arial" w:cs="Arial"/>
          <w:sz w:val="24"/>
          <w:szCs w:val="24"/>
        </w:rPr>
      </w:pPr>
    </w:p>
    <w:p w14:paraId="56BC8981" w14:textId="77777777" w:rsidR="00906154" w:rsidRDefault="00906154" w:rsidP="00125EAA">
      <w:pPr>
        <w:rPr>
          <w:rFonts w:ascii="Arial" w:hAnsi="Arial" w:cs="Arial"/>
          <w:sz w:val="24"/>
          <w:szCs w:val="24"/>
        </w:rPr>
      </w:pPr>
    </w:p>
    <w:p w14:paraId="5970722C" w14:textId="28F193B7" w:rsidR="001E66E3" w:rsidRDefault="00EA609A" w:rsidP="00125EAA">
      <w:r>
        <w:rPr>
          <w:rFonts w:ascii="Arial" w:hAnsi="Arial" w:cs="Arial"/>
          <w:sz w:val="24"/>
          <w:szCs w:val="24"/>
        </w:rPr>
        <w:t>Note – As I</w:t>
      </w:r>
      <w:r w:rsidR="001E66E3">
        <w:rPr>
          <w:rFonts w:ascii="Arial" w:hAnsi="Arial" w:cs="Arial"/>
          <w:sz w:val="24"/>
          <w:szCs w:val="24"/>
        </w:rPr>
        <w:t xml:space="preserve"> </w:t>
      </w:r>
      <w:r w:rsidR="00A56D1C">
        <w:rPr>
          <w:rFonts w:ascii="Arial" w:hAnsi="Arial" w:cs="Arial"/>
          <w:sz w:val="24"/>
          <w:szCs w:val="24"/>
        </w:rPr>
        <w:t xml:space="preserve">continue the examination </w:t>
      </w:r>
      <w:r>
        <w:rPr>
          <w:rFonts w:ascii="Arial" w:hAnsi="Arial" w:cs="Arial"/>
          <w:sz w:val="24"/>
          <w:szCs w:val="24"/>
        </w:rPr>
        <w:t xml:space="preserve">I </w:t>
      </w:r>
      <w:r w:rsidR="00A56D1C">
        <w:rPr>
          <w:rFonts w:ascii="Arial" w:hAnsi="Arial" w:cs="Arial"/>
          <w:sz w:val="24"/>
          <w:szCs w:val="24"/>
        </w:rPr>
        <w:t xml:space="preserve">may have additional questions of </w:t>
      </w:r>
      <w:proofErr w:type="gramStart"/>
      <w:r w:rsidR="00A56D1C">
        <w:rPr>
          <w:rFonts w:ascii="Arial" w:hAnsi="Arial" w:cs="Arial"/>
          <w:sz w:val="24"/>
          <w:szCs w:val="24"/>
        </w:rPr>
        <w:t>clarification</w:t>
      </w:r>
      <w:proofErr w:type="gramEnd"/>
      <w:r w:rsidR="00A56D1C">
        <w:rPr>
          <w:rFonts w:ascii="Arial" w:hAnsi="Arial" w:cs="Arial"/>
          <w:sz w:val="24"/>
          <w:szCs w:val="24"/>
        </w:rPr>
        <w:t xml:space="preserve"> and these will be forwarded on</w:t>
      </w:r>
      <w:r w:rsidR="004D798B">
        <w:rPr>
          <w:rFonts w:ascii="Arial" w:hAnsi="Arial" w:cs="Arial"/>
          <w:sz w:val="24"/>
          <w:szCs w:val="24"/>
        </w:rPr>
        <w:t>.</w:t>
      </w:r>
    </w:p>
    <w:p w14:paraId="72FAD890" w14:textId="77777777" w:rsidR="00FB4A20" w:rsidRDefault="00FB4A20"/>
    <w:p w14:paraId="07CAF8C1" w14:textId="77777777" w:rsidR="00BC2C1F" w:rsidRDefault="00BC2C1F">
      <w:pPr>
        <w:rPr>
          <w:rFonts w:ascii="Arial" w:hAnsi="Arial" w:cs="Arial"/>
          <w:sz w:val="24"/>
          <w:szCs w:val="24"/>
        </w:rPr>
      </w:pPr>
    </w:p>
    <w:p w14:paraId="643364CD" w14:textId="10EA4E4F" w:rsidR="00EA609A" w:rsidRPr="00BC2C1F" w:rsidRDefault="00EA609A">
      <w:pPr>
        <w:rPr>
          <w:rFonts w:ascii="Arial" w:hAnsi="Arial" w:cs="Arial"/>
          <w:sz w:val="24"/>
          <w:szCs w:val="24"/>
        </w:rPr>
      </w:pPr>
      <w:r w:rsidRPr="00BC2C1F">
        <w:rPr>
          <w:rFonts w:ascii="Arial" w:hAnsi="Arial" w:cs="Arial"/>
          <w:sz w:val="24"/>
          <w:szCs w:val="24"/>
        </w:rPr>
        <w:t>P</w:t>
      </w:r>
      <w:r w:rsidR="00BC2C1F" w:rsidRPr="00BC2C1F">
        <w:rPr>
          <w:rFonts w:ascii="Arial" w:hAnsi="Arial" w:cs="Arial"/>
          <w:sz w:val="24"/>
          <w:szCs w:val="24"/>
        </w:rPr>
        <w:t>. D. Biggers</w:t>
      </w:r>
    </w:p>
    <w:p w14:paraId="5ED512BD" w14:textId="52D6B896" w:rsidR="00BC2C1F" w:rsidRPr="00BC2C1F" w:rsidRDefault="00BC2C1F">
      <w:pPr>
        <w:rPr>
          <w:rFonts w:ascii="Arial" w:hAnsi="Arial" w:cs="Arial"/>
          <w:sz w:val="24"/>
          <w:szCs w:val="24"/>
        </w:rPr>
      </w:pPr>
      <w:r w:rsidRPr="00BC2C1F">
        <w:rPr>
          <w:rFonts w:ascii="Arial" w:hAnsi="Arial" w:cs="Arial"/>
          <w:sz w:val="24"/>
          <w:szCs w:val="24"/>
        </w:rPr>
        <w:t>Independent Examiner</w:t>
      </w:r>
    </w:p>
    <w:p w14:paraId="0C659B1C" w14:textId="6C24CED5" w:rsidR="00BC2C1F" w:rsidRPr="00BC2C1F" w:rsidRDefault="00E74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906154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une</w:t>
      </w:r>
      <w:r w:rsidR="0090615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</w:p>
    <w:sectPr w:rsidR="00BC2C1F" w:rsidRPr="00BC2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AA"/>
    <w:rsid w:val="00020EBB"/>
    <w:rsid w:val="000254F7"/>
    <w:rsid w:val="00034A74"/>
    <w:rsid w:val="00037A53"/>
    <w:rsid w:val="00040D86"/>
    <w:rsid w:val="0005000B"/>
    <w:rsid w:val="00056F07"/>
    <w:rsid w:val="00062A1B"/>
    <w:rsid w:val="00073C56"/>
    <w:rsid w:val="00091312"/>
    <w:rsid w:val="000B044D"/>
    <w:rsid w:val="000C7DFC"/>
    <w:rsid w:val="000D2354"/>
    <w:rsid w:val="000E0F84"/>
    <w:rsid w:val="000E5B4D"/>
    <w:rsid w:val="000E77A1"/>
    <w:rsid w:val="00110020"/>
    <w:rsid w:val="0011167D"/>
    <w:rsid w:val="00125EAA"/>
    <w:rsid w:val="0013650B"/>
    <w:rsid w:val="00144972"/>
    <w:rsid w:val="00150F92"/>
    <w:rsid w:val="001558EB"/>
    <w:rsid w:val="00170ECC"/>
    <w:rsid w:val="0017241D"/>
    <w:rsid w:val="00173221"/>
    <w:rsid w:val="001835A8"/>
    <w:rsid w:val="00185F85"/>
    <w:rsid w:val="00190CB7"/>
    <w:rsid w:val="00197CCA"/>
    <w:rsid w:val="001C6306"/>
    <w:rsid w:val="001C6B66"/>
    <w:rsid w:val="001D5EE9"/>
    <w:rsid w:val="001D6F29"/>
    <w:rsid w:val="001E3C9D"/>
    <w:rsid w:val="001E51F5"/>
    <w:rsid w:val="001E5A39"/>
    <w:rsid w:val="001E66E3"/>
    <w:rsid w:val="001F0A88"/>
    <w:rsid w:val="001F5865"/>
    <w:rsid w:val="00206080"/>
    <w:rsid w:val="00206343"/>
    <w:rsid w:val="00222896"/>
    <w:rsid w:val="0022426F"/>
    <w:rsid w:val="00235C72"/>
    <w:rsid w:val="00241725"/>
    <w:rsid w:val="002672CD"/>
    <w:rsid w:val="00271CFC"/>
    <w:rsid w:val="002772C3"/>
    <w:rsid w:val="00281973"/>
    <w:rsid w:val="002B1A4A"/>
    <w:rsid w:val="002B492F"/>
    <w:rsid w:val="002B5B4D"/>
    <w:rsid w:val="002B7B8C"/>
    <w:rsid w:val="002C1E71"/>
    <w:rsid w:val="002D2E67"/>
    <w:rsid w:val="002D5E6D"/>
    <w:rsid w:val="002E1612"/>
    <w:rsid w:val="002F03FF"/>
    <w:rsid w:val="0030013D"/>
    <w:rsid w:val="003026F7"/>
    <w:rsid w:val="00317E4E"/>
    <w:rsid w:val="0032258F"/>
    <w:rsid w:val="00336F83"/>
    <w:rsid w:val="00353B76"/>
    <w:rsid w:val="003672AF"/>
    <w:rsid w:val="00376661"/>
    <w:rsid w:val="00384276"/>
    <w:rsid w:val="0038509C"/>
    <w:rsid w:val="00391341"/>
    <w:rsid w:val="003B53F7"/>
    <w:rsid w:val="003B6062"/>
    <w:rsid w:val="003C412F"/>
    <w:rsid w:val="003D30C0"/>
    <w:rsid w:val="003D3455"/>
    <w:rsid w:val="003D4847"/>
    <w:rsid w:val="003D5846"/>
    <w:rsid w:val="003D769D"/>
    <w:rsid w:val="003F25EB"/>
    <w:rsid w:val="003F7A04"/>
    <w:rsid w:val="0040125F"/>
    <w:rsid w:val="00405CA5"/>
    <w:rsid w:val="00410F40"/>
    <w:rsid w:val="004120F0"/>
    <w:rsid w:val="004127C5"/>
    <w:rsid w:val="00422DEB"/>
    <w:rsid w:val="00423A8E"/>
    <w:rsid w:val="00423DF9"/>
    <w:rsid w:val="00427BA1"/>
    <w:rsid w:val="0043606E"/>
    <w:rsid w:val="00442190"/>
    <w:rsid w:val="00456F36"/>
    <w:rsid w:val="004607B5"/>
    <w:rsid w:val="00463F66"/>
    <w:rsid w:val="00464C85"/>
    <w:rsid w:val="0046677F"/>
    <w:rsid w:val="00467A03"/>
    <w:rsid w:val="004775CB"/>
    <w:rsid w:val="00484EBA"/>
    <w:rsid w:val="004940F9"/>
    <w:rsid w:val="004A15E1"/>
    <w:rsid w:val="004B4F3B"/>
    <w:rsid w:val="004B62C2"/>
    <w:rsid w:val="004D628B"/>
    <w:rsid w:val="004D798B"/>
    <w:rsid w:val="004F453B"/>
    <w:rsid w:val="00511D67"/>
    <w:rsid w:val="005177FF"/>
    <w:rsid w:val="005257E5"/>
    <w:rsid w:val="00526291"/>
    <w:rsid w:val="0053394A"/>
    <w:rsid w:val="005370B6"/>
    <w:rsid w:val="00540867"/>
    <w:rsid w:val="00557692"/>
    <w:rsid w:val="00572154"/>
    <w:rsid w:val="005946F4"/>
    <w:rsid w:val="005A38A5"/>
    <w:rsid w:val="005A3D2D"/>
    <w:rsid w:val="005C6E67"/>
    <w:rsid w:val="005D29A5"/>
    <w:rsid w:val="005E093D"/>
    <w:rsid w:val="005E2122"/>
    <w:rsid w:val="005E6652"/>
    <w:rsid w:val="006205CB"/>
    <w:rsid w:val="00631D58"/>
    <w:rsid w:val="006352F6"/>
    <w:rsid w:val="00647CB4"/>
    <w:rsid w:val="00664371"/>
    <w:rsid w:val="00677711"/>
    <w:rsid w:val="00682CEC"/>
    <w:rsid w:val="00684E76"/>
    <w:rsid w:val="00685039"/>
    <w:rsid w:val="006A3B69"/>
    <w:rsid w:val="006C2E39"/>
    <w:rsid w:val="006E18FA"/>
    <w:rsid w:val="006E5D34"/>
    <w:rsid w:val="00716650"/>
    <w:rsid w:val="00730573"/>
    <w:rsid w:val="00737822"/>
    <w:rsid w:val="007543F7"/>
    <w:rsid w:val="00766BF6"/>
    <w:rsid w:val="00771079"/>
    <w:rsid w:val="007714F7"/>
    <w:rsid w:val="007833D5"/>
    <w:rsid w:val="00786ADC"/>
    <w:rsid w:val="0079559A"/>
    <w:rsid w:val="00795B29"/>
    <w:rsid w:val="007B7DE3"/>
    <w:rsid w:val="007C40AE"/>
    <w:rsid w:val="007D14D8"/>
    <w:rsid w:val="007E2C8E"/>
    <w:rsid w:val="00802209"/>
    <w:rsid w:val="00822DB3"/>
    <w:rsid w:val="00825D4E"/>
    <w:rsid w:val="00837BE0"/>
    <w:rsid w:val="008408BB"/>
    <w:rsid w:val="008452E8"/>
    <w:rsid w:val="00863A9C"/>
    <w:rsid w:val="00872B44"/>
    <w:rsid w:val="0088623E"/>
    <w:rsid w:val="00887CC4"/>
    <w:rsid w:val="00892F07"/>
    <w:rsid w:val="008A16D1"/>
    <w:rsid w:val="008B75A6"/>
    <w:rsid w:val="008F10C4"/>
    <w:rsid w:val="00906154"/>
    <w:rsid w:val="009061CE"/>
    <w:rsid w:val="00932F5C"/>
    <w:rsid w:val="00952CC3"/>
    <w:rsid w:val="00964C41"/>
    <w:rsid w:val="00970B24"/>
    <w:rsid w:val="00994163"/>
    <w:rsid w:val="009A675A"/>
    <w:rsid w:val="009A748C"/>
    <w:rsid w:val="009D2FF2"/>
    <w:rsid w:val="009D492E"/>
    <w:rsid w:val="009D57A1"/>
    <w:rsid w:val="009E0CBB"/>
    <w:rsid w:val="00A01AD7"/>
    <w:rsid w:val="00A04D0D"/>
    <w:rsid w:val="00A16451"/>
    <w:rsid w:val="00A24E72"/>
    <w:rsid w:val="00A31C37"/>
    <w:rsid w:val="00A54B2E"/>
    <w:rsid w:val="00A56D1C"/>
    <w:rsid w:val="00A62606"/>
    <w:rsid w:val="00AB7D24"/>
    <w:rsid w:val="00AD1114"/>
    <w:rsid w:val="00AD2319"/>
    <w:rsid w:val="00AE6075"/>
    <w:rsid w:val="00AF55A9"/>
    <w:rsid w:val="00B01E85"/>
    <w:rsid w:val="00B028A9"/>
    <w:rsid w:val="00B038FA"/>
    <w:rsid w:val="00B04222"/>
    <w:rsid w:val="00B1083E"/>
    <w:rsid w:val="00B117A8"/>
    <w:rsid w:val="00B254AE"/>
    <w:rsid w:val="00B32A79"/>
    <w:rsid w:val="00B4103A"/>
    <w:rsid w:val="00B73E3D"/>
    <w:rsid w:val="00BA3400"/>
    <w:rsid w:val="00BB29B5"/>
    <w:rsid w:val="00BC15CE"/>
    <w:rsid w:val="00BC2C1F"/>
    <w:rsid w:val="00BC399D"/>
    <w:rsid w:val="00BC52A9"/>
    <w:rsid w:val="00BE0AB6"/>
    <w:rsid w:val="00BF0B31"/>
    <w:rsid w:val="00C01F15"/>
    <w:rsid w:val="00C02692"/>
    <w:rsid w:val="00C3404C"/>
    <w:rsid w:val="00C40307"/>
    <w:rsid w:val="00C4557E"/>
    <w:rsid w:val="00C47C12"/>
    <w:rsid w:val="00C50751"/>
    <w:rsid w:val="00C967C4"/>
    <w:rsid w:val="00CA4708"/>
    <w:rsid w:val="00CA5F98"/>
    <w:rsid w:val="00CA77A8"/>
    <w:rsid w:val="00CB17E8"/>
    <w:rsid w:val="00CB3940"/>
    <w:rsid w:val="00CC2F8A"/>
    <w:rsid w:val="00CC4028"/>
    <w:rsid w:val="00CD78C7"/>
    <w:rsid w:val="00CF0197"/>
    <w:rsid w:val="00D00024"/>
    <w:rsid w:val="00D0482B"/>
    <w:rsid w:val="00D052F9"/>
    <w:rsid w:val="00D1055E"/>
    <w:rsid w:val="00D3649E"/>
    <w:rsid w:val="00D44C58"/>
    <w:rsid w:val="00D536EE"/>
    <w:rsid w:val="00D54DE8"/>
    <w:rsid w:val="00D80C85"/>
    <w:rsid w:val="00D91736"/>
    <w:rsid w:val="00D9749E"/>
    <w:rsid w:val="00DC34F4"/>
    <w:rsid w:val="00DD36FA"/>
    <w:rsid w:val="00DE04B4"/>
    <w:rsid w:val="00DE251E"/>
    <w:rsid w:val="00DF7619"/>
    <w:rsid w:val="00E00C00"/>
    <w:rsid w:val="00E07D95"/>
    <w:rsid w:val="00E1039A"/>
    <w:rsid w:val="00E111C8"/>
    <w:rsid w:val="00E12E3F"/>
    <w:rsid w:val="00E153BB"/>
    <w:rsid w:val="00E24D36"/>
    <w:rsid w:val="00E54EE2"/>
    <w:rsid w:val="00E60EBD"/>
    <w:rsid w:val="00E61729"/>
    <w:rsid w:val="00E72AC6"/>
    <w:rsid w:val="00E74A51"/>
    <w:rsid w:val="00E74BF6"/>
    <w:rsid w:val="00E74EBA"/>
    <w:rsid w:val="00E97C8C"/>
    <w:rsid w:val="00EA45F7"/>
    <w:rsid w:val="00EA609A"/>
    <w:rsid w:val="00ED580F"/>
    <w:rsid w:val="00EE454F"/>
    <w:rsid w:val="00F133AD"/>
    <w:rsid w:val="00F20251"/>
    <w:rsid w:val="00F3700F"/>
    <w:rsid w:val="00F55B41"/>
    <w:rsid w:val="00F70F54"/>
    <w:rsid w:val="00F73553"/>
    <w:rsid w:val="00F77A97"/>
    <w:rsid w:val="00F77D52"/>
    <w:rsid w:val="00F81193"/>
    <w:rsid w:val="00F833CB"/>
    <w:rsid w:val="00F96C85"/>
    <w:rsid w:val="00F979D0"/>
    <w:rsid w:val="00FA14CA"/>
    <w:rsid w:val="00FA2055"/>
    <w:rsid w:val="00FA2716"/>
    <w:rsid w:val="00FA4933"/>
    <w:rsid w:val="00FB4A20"/>
    <w:rsid w:val="00FB5AFC"/>
    <w:rsid w:val="00FC2FF9"/>
    <w:rsid w:val="00FD0152"/>
    <w:rsid w:val="00FD7102"/>
    <w:rsid w:val="00FE21CE"/>
    <w:rsid w:val="00FE35F6"/>
    <w:rsid w:val="00FF20DF"/>
    <w:rsid w:val="00FF43A9"/>
    <w:rsid w:val="00FF47AF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D8E25"/>
  <w15:chartTrackingRefBased/>
  <w15:docId w15:val="{3F963ED0-4FCD-4E54-8D5D-67A52D6D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B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Babworth Neighbourhood Plan - Examiner's Clarifying Questions</dc:title>
  <dc:subject/>
  <dc:creator>Peter Biggers</dc:creator>
  <cp:keywords>Babworth Neighbourhood Plan Examination</cp:keywords>
  <dc:description/>
  <cp:lastModifiedBy>Will Wilson</cp:lastModifiedBy>
  <cp:revision>3</cp:revision>
  <cp:lastPrinted>2023-03-25T15:26:00Z</cp:lastPrinted>
  <dcterms:created xsi:type="dcterms:W3CDTF">2025-06-04T15:15:00Z</dcterms:created>
  <dcterms:modified xsi:type="dcterms:W3CDTF">2025-06-09T13:57:00Z</dcterms:modified>
</cp:coreProperties>
</file>