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2D" w:rsidRPr="009B2395" w:rsidRDefault="009C31EC" w:rsidP="009B2395">
      <w:pPr>
        <w:jc w:val="both"/>
        <w:rPr>
          <w:rFonts w:ascii="Arial" w:hAnsi="Arial" w:cs="Arial"/>
        </w:rPr>
      </w:pPr>
      <w:r w:rsidRPr="009B2395">
        <w:rPr>
          <w:rFonts w:ascii="Arial" w:hAnsi="Arial" w:cs="Arial"/>
        </w:rPr>
        <w:t xml:space="preserve">Paragraph </w:t>
      </w:r>
      <w:r w:rsidR="00FE5E2D" w:rsidRPr="009B2395">
        <w:rPr>
          <w:rFonts w:ascii="Arial" w:hAnsi="Arial" w:cs="Arial"/>
        </w:rPr>
        <w:t xml:space="preserve">3.5: </w:t>
      </w:r>
    </w:p>
    <w:p w:rsidR="005A6D7C" w:rsidRPr="009B2395" w:rsidRDefault="00FE5E2D" w:rsidP="009B2395">
      <w:pPr>
        <w:jc w:val="both"/>
        <w:rPr>
          <w:rFonts w:ascii="Arial" w:hAnsi="Arial" w:cs="Arial"/>
        </w:rPr>
      </w:pPr>
      <w:r w:rsidRPr="009B2395">
        <w:rPr>
          <w:rFonts w:ascii="Arial" w:hAnsi="Arial" w:cs="Arial"/>
          <w:strike/>
        </w:rPr>
        <w:t xml:space="preserve">The IDP </w:t>
      </w:r>
      <w:r w:rsidRPr="009B2395">
        <w:rPr>
          <w:rFonts w:ascii="Arial" w:hAnsi="Arial" w:cs="Arial"/>
          <w:strike/>
        </w:rPr>
        <w:t>identifies that the total cost of infrastructure needed across the District will cost in excess of £89</w:t>
      </w:r>
      <w:r w:rsidRPr="009B2395">
        <w:rPr>
          <w:rFonts w:ascii="Arial" w:hAnsi="Arial" w:cs="Arial"/>
          <w:strike/>
        </w:rPr>
        <w:t xml:space="preserve"> </w:t>
      </w:r>
      <w:r w:rsidRPr="009B2395">
        <w:rPr>
          <w:rFonts w:ascii="Arial" w:hAnsi="Arial" w:cs="Arial"/>
          <w:strike/>
        </w:rPr>
        <w:t xml:space="preserve">m. The figure </w:t>
      </w:r>
      <w:proofErr w:type="gramStart"/>
      <w:r w:rsidRPr="009B2395">
        <w:rPr>
          <w:rFonts w:ascii="Arial" w:hAnsi="Arial" w:cs="Arial"/>
          <w:strike/>
        </w:rPr>
        <w:t>is based</w:t>
      </w:r>
      <w:proofErr w:type="gramEnd"/>
      <w:r w:rsidRPr="009B2395">
        <w:rPr>
          <w:rFonts w:ascii="Arial" w:hAnsi="Arial" w:cs="Arial"/>
          <w:strike/>
        </w:rPr>
        <w:t xml:space="preserve"> on the growth levels identified by the Local Plan spatial strategy. The identification of this funding gap justifies the retention and review of CIL across the District.</w:t>
      </w:r>
      <w:r w:rsidRPr="009B2395">
        <w:rPr>
          <w:rFonts w:ascii="Arial" w:hAnsi="Arial" w:cs="Arial"/>
        </w:rPr>
        <w:t xml:space="preserve"> The IDP </w:t>
      </w:r>
      <w:r w:rsidRPr="009B2395">
        <w:rPr>
          <w:rFonts w:ascii="Arial" w:hAnsi="Arial" w:cs="Arial"/>
          <w:u w:val="single"/>
        </w:rPr>
        <w:t>2023</w:t>
      </w:r>
      <w:r w:rsidRPr="009B2395">
        <w:rPr>
          <w:rFonts w:ascii="Arial" w:hAnsi="Arial" w:cs="Arial"/>
        </w:rPr>
        <w:t xml:space="preserve"> </w:t>
      </w:r>
      <w:r w:rsidRPr="009B2395">
        <w:rPr>
          <w:rFonts w:ascii="Arial" w:hAnsi="Arial" w:cs="Arial"/>
        </w:rPr>
        <w:t>identifies that the total known cost of infrastructure needed across the district will cost around £</w:t>
      </w:r>
      <w:r w:rsidRPr="009B2395">
        <w:rPr>
          <w:rFonts w:ascii="Arial" w:hAnsi="Arial" w:cs="Arial"/>
          <w:strike/>
        </w:rPr>
        <w:t>52</w:t>
      </w:r>
      <w:r w:rsidR="009B2395">
        <w:rPr>
          <w:rFonts w:ascii="Arial" w:hAnsi="Arial" w:cs="Arial"/>
          <w:strike/>
        </w:rPr>
        <w:t xml:space="preserve"> </w:t>
      </w:r>
      <w:r w:rsidR="009B2395" w:rsidRPr="009B2395">
        <w:rPr>
          <w:rFonts w:ascii="Arial" w:hAnsi="Arial" w:cs="Arial"/>
          <w:u w:val="single"/>
        </w:rPr>
        <w:t>46.2</w:t>
      </w:r>
      <w:r w:rsidRPr="009B2395">
        <w:rPr>
          <w:rFonts w:ascii="Arial" w:hAnsi="Arial" w:cs="Arial"/>
        </w:rPr>
        <w:t xml:space="preserve">m. This figure </w:t>
      </w:r>
      <w:proofErr w:type="gramStart"/>
      <w:r w:rsidRPr="009B2395">
        <w:rPr>
          <w:rFonts w:ascii="Arial" w:hAnsi="Arial" w:cs="Arial"/>
        </w:rPr>
        <w:t>is based</w:t>
      </w:r>
      <w:proofErr w:type="gramEnd"/>
      <w:r w:rsidRPr="009B2395">
        <w:rPr>
          <w:rFonts w:ascii="Arial" w:hAnsi="Arial" w:cs="Arial"/>
        </w:rPr>
        <w:t xml:space="preserve"> on the growth levels identified by the local plan and the supporting evidence base documents (where funding is known or estimated). The </w:t>
      </w:r>
      <w:r w:rsidRPr="00AC719C">
        <w:rPr>
          <w:rFonts w:ascii="Arial" w:hAnsi="Arial" w:cs="Arial"/>
          <w:strike/>
        </w:rPr>
        <w:t>‘</w:t>
      </w:r>
      <w:r w:rsidRPr="009B2395">
        <w:rPr>
          <w:rFonts w:ascii="Arial" w:hAnsi="Arial" w:cs="Arial"/>
        </w:rPr>
        <w:t>identified</w:t>
      </w:r>
      <w:r w:rsidRPr="00AC719C">
        <w:rPr>
          <w:rFonts w:ascii="Arial" w:hAnsi="Arial" w:cs="Arial"/>
          <w:strike/>
        </w:rPr>
        <w:t>’</w:t>
      </w:r>
      <w:r w:rsidRPr="009B2395">
        <w:rPr>
          <w:rFonts w:ascii="Arial" w:hAnsi="Arial" w:cs="Arial"/>
        </w:rPr>
        <w:t xml:space="preserve"> funding gap is therefore £</w:t>
      </w:r>
      <w:r w:rsidRPr="009B2395">
        <w:rPr>
          <w:rFonts w:ascii="Arial" w:hAnsi="Arial" w:cs="Arial"/>
          <w:strike/>
        </w:rPr>
        <w:t>52</w:t>
      </w:r>
      <w:r w:rsidR="009C31EC" w:rsidRPr="009B2395">
        <w:rPr>
          <w:rFonts w:ascii="Arial" w:hAnsi="Arial" w:cs="Arial"/>
          <w:strike/>
        </w:rPr>
        <w:t xml:space="preserve"> </w:t>
      </w:r>
      <w:r w:rsidR="009C31EC" w:rsidRPr="009B2395">
        <w:rPr>
          <w:rFonts w:ascii="Arial" w:hAnsi="Arial" w:cs="Arial"/>
          <w:u w:val="single"/>
        </w:rPr>
        <w:t>46.2</w:t>
      </w:r>
      <w:r w:rsidRPr="009B2395">
        <w:rPr>
          <w:rFonts w:ascii="Arial" w:hAnsi="Arial" w:cs="Arial"/>
        </w:rPr>
        <w:t xml:space="preserve">m, however this is </w:t>
      </w:r>
      <w:proofErr w:type="gramStart"/>
      <w:r w:rsidRPr="009B2395">
        <w:rPr>
          <w:rFonts w:ascii="Arial" w:hAnsi="Arial" w:cs="Arial"/>
        </w:rPr>
        <w:t>off-set</w:t>
      </w:r>
      <w:proofErr w:type="gramEnd"/>
      <w:r w:rsidRPr="009B2395">
        <w:rPr>
          <w:rFonts w:ascii="Arial" w:hAnsi="Arial" w:cs="Arial"/>
        </w:rPr>
        <w:t xml:space="preserve"> against expected developer contributions which are estimated to be around £</w:t>
      </w:r>
      <w:r w:rsidRPr="009B2395">
        <w:rPr>
          <w:rFonts w:ascii="Arial" w:hAnsi="Arial" w:cs="Arial"/>
          <w:strike/>
        </w:rPr>
        <w:t>32</w:t>
      </w:r>
      <w:r w:rsidRPr="009B2395">
        <w:rPr>
          <w:rFonts w:ascii="Arial" w:hAnsi="Arial" w:cs="Arial"/>
        </w:rPr>
        <w:t xml:space="preserve"> </w:t>
      </w:r>
      <w:r w:rsidR="009C31EC" w:rsidRPr="009B2395">
        <w:rPr>
          <w:rFonts w:ascii="Arial" w:hAnsi="Arial" w:cs="Arial"/>
          <w:u w:val="single"/>
        </w:rPr>
        <w:t>36.7</w:t>
      </w:r>
      <w:r w:rsidR="009C31EC" w:rsidRPr="009B2395">
        <w:rPr>
          <w:rFonts w:ascii="Arial" w:hAnsi="Arial" w:cs="Arial"/>
          <w:u w:val="single"/>
        </w:rPr>
        <w:t xml:space="preserve"> </w:t>
      </w:r>
      <w:r w:rsidRPr="009B2395">
        <w:rPr>
          <w:rFonts w:ascii="Arial" w:hAnsi="Arial" w:cs="Arial"/>
        </w:rPr>
        <w:t xml:space="preserve">million. As such, the </w:t>
      </w:r>
      <w:r w:rsidR="009C31EC" w:rsidRPr="009B2395">
        <w:rPr>
          <w:rFonts w:ascii="Arial" w:hAnsi="Arial" w:cs="Arial"/>
          <w:u w:val="single"/>
        </w:rPr>
        <w:t>residual</w:t>
      </w:r>
      <w:r w:rsidR="009C31EC" w:rsidRPr="009B2395">
        <w:rPr>
          <w:rFonts w:ascii="Arial" w:hAnsi="Arial" w:cs="Arial"/>
        </w:rPr>
        <w:t xml:space="preserve"> </w:t>
      </w:r>
      <w:r w:rsidRPr="009B2395">
        <w:rPr>
          <w:rFonts w:ascii="Arial" w:hAnsi="Arial" w:cs="Arial"/>
          <w:strike/>
        </w:rPr>
        <w:t>‘</w:t>
      </w:r>
      <w:r w:rsidRPr="009B2395">
        <w:rPr>
          <w:rFonts w:ascii="Arial" w:hAnsi="Arial" w:cs="Arial"/>
        </w:rPr>
        <w:t>infrastructure</w:t>
      </w:r>
      <w:r w:rsidRPr="009B2395">
        <w:rPr>
          <w:rFonts w:ascii="Arial" w:hAnsi="Arial" w:cs="Arial"/>
          <w:strike/>
        </w:rPr>
        <w:t>’</w:t>
      </w:r>
      <w:r w:rsidRPr="009B2395">
        <w:rPr>
          <w:rFonts w:ascii="Arial" w:hAnsi="Arial" w:cs="Arial"/>
        </w:rPr>
        <w:t xml:space="preserve"> funding gap </w:t>
      </w:r>
      <w:proofErr w:type="gramStart"/>
      <w:r w:rsidRPr="009B2395">
        <w:rPr>
          <w:rFonts w:ascii="Arial" w:hAnsi="Arial" w:cs="Arial"/>
        </w:rPr>
        <w:t>is expected</w:t>
      </w:r>
      <w:proofErr w:type="gramEnd"/>
      <w:r w:rsidRPr="009B2395">
        <w:rPr>
          <w:rFonts w:ascii="Arial" w:hAnsi="Arial" w:cs="Arial"/>
        </w:rPr>
        <w:t xml:space="preserve"> to be circa £</w:t>
      </w:r>
      <w:r w:rsidRPr="009B2395">
        <w:rPr>
          <w:rFonts w:ascii="Arial" w:hAnsi="Arial" w:cs="Arial"/>
          <w:strike/>
        </w:rPr>
        <w:t>19</w:t>
      </w:r>
      <w:r w:rsidR="009C31EC" w:rsidRPr="009B2395">
        <w:rPr>
          <w:rFonts w:ascii="Arial" w:hAnsi="Arial" w:cs="Arial"/>
        </w:rPr>
        <w:t xml:space="preserve"> </w:t>
      </w:r>
      <w:r w:rsidR="009C31EC" w:rsidRPr="009B2395">
        <w:rPr>
          <w:rFonts w:ascii="Arial" w:hAnsi="Arial" w:cs="Arial"/>
          <w:u w:val="single"/>
        </w:rPr>
        <w:t>9.5</w:t>
      </w:r>
      <w:r w:rsidRPr="009B2395">
        <w:rPr>
          <w:rFonts w:ascii="Arial" w:hAnsi="Arial" w:cs="Arial"/>
        </w:rPr>
        <w:t>m. The estimated CIL receipt</w:t>
      </w:r>
      <w:r w:rsidRPr="00AC719C">
        <w:rPr>
          <w:rFonts w:ascii="Arial" w:hAnsi="Arial" w:cs="Arial"/>
          <w:strike/>
        </w:rPr>
        <w:t>s</w:t>
      </w:r>
      <w:r w:rsidRPr="009B2395">
        <w:rPr>
          <w:rFonts w:ascii="Arial" w:hAnsi="Arial" w:cs="Arial"/>
        </w:rPr>
        <w:t xml:space="preserve"> is likely to be around £</w:t>
      </w:r>
      <w:r w:rsidRPr="009B2395">
        <w:rPr>
          <w:rFonts w:ascii="Arial" w:hAnsi="Arial" w:cs="Arial"/>
          <w:strike/>
        </w:rPr>
        <w:t>11</w:t>
      </w:r>
      <w:r w:rsidR="009C31EC" w:rsidRPr="009B2395">
        <w:rPr>
          <w:rFonts w:ascii="Arial" w:hAnsi="Arial" w:cs="Arial"/>
          <w:strike/>
        </w:rPr>
        <w:t xml:space="preserve"> </w:t>
      </w:r>
      <w:r w:rsidR="009C31EC" w:rsidRPr="009B2395">
        <w:rPr>
          <w:rFonts w:ascii="Arial" w:hAnsi="Arial" w:cs="Arial"/>
          <w:u w:val="single"/>
        </w:rPr>
        <w:t>10.89</w:t>
      </w:r>
      <w:r w:rsidRPr="009B2395">
        <w:rPr>
          <w:rFonts w:ascii="Arial" w:hAnsi="Arial" w:cs="Arial"/>
        </w:rPr>
        <w:t xml:space="preserve">m. As there are multiple infrastructure </w:t>
      </w:r>
      <w:proofErr w:type="gramStart"/>
      <w:r w:rsidRPr="009B2395">
        <w:rPr>
          <w:rFonts w:ascii="Arial" w:hAnsi="Arial" w:cs="Arial"/>
        </w:rPr>
        <w:t>items which</w:t>
      </w:r>
      <w:proofErr w:type="gramEnd"/>
      <w:r w:rsidRPr="009B2395">
        <w:rPr>
          <w:rFonts w:ascii="Arial" w:hAnsi="Arial" w:cs="Arial"/>
        </w:rPr>
        <w:t xml:space="preserve"> cannot be costed at this time, the </w:t>
      </w:r>
      <w:r w:rsidRPr="00AC719C">
        <w:rPr>
          <w:rFonts w:ascii="Arial" w:hAnsi="Arial" w:cs="Arial"/>
          <w:strike/>
        </w:rPr>
        <w:t>‘</w:t>
      </w:r>
      <w:r w:rsidRPr="009B2395">
        <w:rPr>
          <w:rFonts w:ascii="Arial" w:hAnsi="Arial" w:cs="Arial"/>
        </w:rPr>
        <w:t>infrastructure</w:t>
      </w:r>
      <w:r w:rsidRPr="00AC719C">
        <w:rPr>
          <w:rFonts w:ascii="Arial" w:hAnsi="Arial" w:cs="Arial"/>
          <w:strike/>
        </w:rPr>
        <w:t>’</w:t>
      </w:r>
      <w:r w:rsidRPr="009B2395">
        <w:rPr>
          <w:rFonts w:ascii="Arial" w:hAnsi="Arial" w:cs="Arial"/>
        </w:rPr>
        <w:t xml:space="preserve"> funding gap for the District is likely to be significantly higher than £</w:t>
      </w:r>
      <w:r w:rsidRPr="009B2395">
        <w:rPr>
          <w:rFonts w:ascii="Arial" w:hAnsi="Arial" w:cs="Arial"/>
          <w:strike/>
        </w:rPr>
        <w:t>19</w:t>
      </w:r>
      <w:r w:rsidR="009C31EC" w:rsidRPr="009B2395">
        <w:rPr>
          <w:rFonts w:ascii="Arial" w:hAnsi="Arial" w:cs="Arial"/>
          <w:strike/>
        </w:rPr>
        <w:t xml:space="preserve"> </w:t>
      </w:r>
      <w:r w:rsidR="009C31EC" w:rsidRPr="009B2395">
        <w:rPr>
          <w:rFonts w:ascii="Arial" w:hAnsi="Arial" w:cs="Arial"/>
          <w:u w:val="single"/>
        </w:rPr>
        <w:t>9.5</w:t>
      </w:r>
      <w:r w:rsidRPr="009B2395">
        <w:rPr>
          <w:rFonts w:ascii="Arial" w:hAnsi="Arial" w:cs="Arial"/>
        </w:rPr>
        <w:t>m, which justifies the retention and review of CIL across the District.</w:t>
      </w:r>
      <w:bookmarkStart w:id="0" w:name="_GoBack"/>
      <w:bookmarkEnd w:id="0"/>
    </w:p>
    <w:p w:rsidR="009C31EC" w:rsidRPr="009B2395" w:rsidRDefault="009C31EC" w:rsidP="009B2395">
      <w:pPr>
        <w:jc w:val="both"/>
        <w:rPr>
          <w:rFonts w:ascii="Arial" w:hAnsi="Arial" w:cs="Arial"/>
        </w:rPr>
      </w:pPr>
      <w:r w:rsidRPr="009B2395">
        <w:rPr>
          <w:rFonts w:ascii="Arial" w:hAnsi="Arial" w:cs="Arial"/>
        </w:rPr>
        <w:t>Paragraph 4.3:</w:t>
      </w:r>
    </w:p>
    <w:p w:rsidR="009C31EC" w:rsidRPr="009B2395" w:rsidRDefault="009C31EC" w:rsidP="009B2395">
      <w:pPr>
        <w:jc w:val="both"/>
        <w:rPr>
          <w:rFonts w:ascii="Arial" w:hAnsi="Arial" w:cs="Arial"/>
        </w:rPr>
      </w:pPr>
      <w:r w:rsidRPr="009B2395">
        <w:rPr>
          <w:rFonts w:ascii="Arial" w:hAnsi="Arial" w:cs="Arial"/>
        </w:rPr>
        <w:t xml:space="preserve">Amend last sentence to: At £20 per </w:t>
      </w:r>
      <w:proofErr w:type="spellStart"/>
      <w:r w:rsidRPr="009B2395">
        <w:rPr>
          <w:rFonts w:ascii="Arial" w:hAnsi="Arial" w:cs="Arial"/>
        </w:rPr>
        <w:t>sqm</w:t>
      </w:r>
      <w:proofErr w:type="spellEnd"/>
      <w:r w:rsidRPr="009B2395">
        <w:rPr>
          <w:rFonts w:ascii="Arial" w:hAnsi="Arial" w:cs="Arial"/>
        </w:rPr>
        <w:t xml:space="preserve"> it is estimated that there will be at least £</w:t>
      </w:r>
      <w:r w:rsidRPr="009B2395">
        <w:rPr>
          <w:rFonts w:ascii="Arial" w:hAnsi="Arial" w:cs="Arial"/>
          <w:strike/>
        </w:rPr>
        <w:t>5.06</w:t>
      </w:r>
      <w:r w:rsidRPr="009B2395">
        <w:rPr>
          <w:rFonts w:ascii="Arial" w:hAnsi="Arial" w:cs="Arial"/>
        </w:rPr>
        <w:t xml:space="preserve"> </w:t>
      </w:r>
      <w:r w:rsidRPr="009B2395">
        <w:rPr>
          <w:rFonts w:ascii="Arial" w:hAnsi="Arial" w:cs="Arial"/>
          <w:u w:val="single"/>
        </w:rPr>
        <w:t>10.89</w:t>
      </w:r>
      <w:r w:rsidRPr="009B2395">
        <w:rPr>
          <w:rFonts w:ascii="Arial" w:hAnsi="Arial" w:cs="Arial"/>
        </w:rPr>
        <w:t xml:space="preserve">m generated by CIL </w:t>
      </w:r>
      <w:proofErr w:type="gramStart"/>
      <w:r w:rsidRPr="009B2395">
        <w:rPr>
          <w:rFonts w:ascii="Arial" w:hAnsi="Arial" w:cs="Arial"/>
        </w:rPr>
        <w:t>as a result</w:t>
      </w:r>
      <w:proofErr w:type="gramEnd"/>
      <w:r w:rsidRPr="009B2395">
        <w:rPr>
          <w:rFonts w:ascii="Arial" w:hAnsi="Arial" w:cs="Arial"/>
        </w:rPr>
        <w:t xml:space="preserve"> of residential development which is </w:t>
      </w:r>
      <w:r w:rsidRPr="009B2395">
        <w:rPr>
          <w:rFonts w:ascii="Arial" w:hAnsi="Arial" w:cs="Arial"/>
          <w:strike/>
        </w:rPr>
        <w:t>well within</w:t>
      </w:r>
      <w:r w:rsidRPr="009B2395">
        <w:rPr>
          <w:rFonts w:ascii="Arial" w:hAnsi="Arial" w:cs="Arial"/>
        </w:rPr>
        <w:t xml:space="preserve"> </w:t>
      </w:r>
      <w:r w:rsidRPr="009B2395">
        <w:rPr>
          <w:rFonts w:ascii="Arial" w:hAnsi="Arial" w:cs="Arial"/>
          <w:u w:val="single"/>
        </w:rPr>
        <w:t>able to contribute to</w:t>
      </w:r>
      <w:r w:rsidRPr="009B2395">
        <w:rPr>
          <w:rFonts w:ascii="Arial" w:hAnsi="Arial" w:cs="Arial"/>
        </w:rPr>
        <w:t xml:space="preserve"> </w:t>
      </w:r>
      <w:r w:rsidRPr="009B2395">
        <w:rPr>
          <w:rFonts w:ascii="Arial" w:hAnsi="Arial" w:cs="Arial"/>
        </w:rPr>
        <w:t xml:space="preserve">the </w:t>
      </w:r>
      <w:r w:rsidRPr="00AC719C">
        <w:rPr>
          <w:rFonts w:ascii="Arial" w:hAnsi="Arial" w:cs="Arial"/>
          <w:strike/>
        </w:rPr>
        <w:t>estimated</w:t>
      </w:r>
      <w:r w:rsidRPr="009B2395">
        <w:rPr>
          <w:rFonts w:ascii="Arial" w:hAnsi="Arial" w:cs="Arial"/>
        </w:rPr>
        <w:t xml:space="preserve"> </w:t>
      </w:r>
      <w:r w:rsidR="00AC719C" w:rsidRPr="00AC719C">
        <w:rPr>
          <w:rFonts w:ascii="Arial" w:hAnsi="Arial" w:cs="Arial"/>
          <w:u w:val="single"/>
        </w:rPr>
        <w:t>residual</w:t>
      </w:r>
      <w:r w:rsidR="00AC719C">
        <w:rPr>
          <w:rFonts w:ascii="Arial" w:hAnsi="Arial" w:cs="Arial"/>
        </w:rPr>
        <w:t xml:space="preserve"> </w:t>
      </w:r>
      <w:r w:rsidRPr="009B2395">
        <w:rPr>
          <w:rFonts w:ascii="Arial" w:hAnsi="Arial" w:cs="Arial"/>
        </w:rPr>
        <w:t>Infrastructure Funding Gap of £</w:t>
      </w:r>
      <w:r w:rsidRPr="009B2395">
        <w:rPr>
          <w:rFonts w:ascii="Arial" w:hAnsi="Arial" w:cs="Arial"/>
          <w:strike/>
        </w:rPr>
        <w:t>89 52</w:t>
      </w:r>
      <w:r w:rsidRPr="009B2395">
        <w:rPr>
          <w:rFonts w:ascii="Arial" w:hAnsi="Arial" w:cs="Arial"/>
          <w:strike/>
        </w:rPr>
        <w:t xml:space="preserve"> </w:t>
      </w:r>
      <w:r w:rsidRPr="009B2395">
        <w:rPr>
          <w:rFonts w:ascii="Arial" w:hAnsi="Arial" w:cs="Arial"/>
          <w:u w:val="single"/>
        </w:rPr>
        <w:t>9.5</w:t>
      </w:r>
      <w:r w:rsidRPr="009B2395">
        <w:rPr>
          <w:rFonts w:ascii="Arial" w:hAnsi="Arial" w:cs="Arial"/>
        </w:rPr>
        <w:t>m.</w:t>
      </w:r>
    </w:p>
    <w:sectPr w:rsidR="009C31EC" w:rsidRPr="009B2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2D"/>
    <w:rsid w:val="005A6D7C"/>
    <w:rsid w:val="009B2395"/>
    <w:rsid w:val="009C31EC"/>
    <w:rsid w:val="00AC719C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5A3E"/>
  <w15:chartTrackingRefBased/>
  <w15:docId w15:val="{1F9C6C4C-5784-4E8C-A986-CE332E74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3</cp:revision>
  <dcterms:created xsi:type="dcterms:W3CDTF">2023-09-07T08:51:00Z</dcterms:created>
  <dcterms:modified xsi:type="dcterms:W3CDTF">2023-09-07T09:49:00Z</dcterms:modified>
</cp:coreProperties>
</file>